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3" w:rsidRDefault="007F6403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A86D60">
        <w:rPr>
          <w:color w:val="000000" w:themeColor="text1"/>
        </w:rPr>
        <w:t xml:space="preserve">Администрация </w:t>
      </w:r>
      <w:r w:rsidR="00A86D60" w:rsidRPr="00A86D60">
        <w:rPr>
          <w:color w:val="000000" w:themeColor="text1"/>
        </w:rPr>
        <w:t xml:space="preserve"> </w:t>
      </w:r>
      <w:r w:rsidRPr="00A86D60">
        <w:rPr>
          <w:color w:val="000000" w:themeColor="text1"/>
        </w:rPr>
        <w:t>муниципального образования муниципального района «Боровский район» информирует</w:t>
      </w:r>
      <w:r w:rsidR="00A86D60">
        <w:rPr>
          <w:color w:val="3B4256"/>
        </w:rPr>
        <w:t>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08.10.2021 года</w:t>
      </w:r>
      <w:r w:rsidR="00A1413A">
        <w:rPr>
          <w:color w:val="3B4256"/>
        </w:rPr>
        <w:t xml:space="preserve"> </w:t>
      </w:r>
      <w:r w:rsidRPr="004767D0">
        <w:rPr>
          <w:color w:val="3B4256"/>
        </w:rPr>
        <w:t xml:space="preserve"> </w:t>
      </w:r>
      <w:r w:rsidR="00A86D60">
        <w:rPr>
          <w:color w:val="3B4256"/>
        </w:rPr>
        <w:t xml:space="preserve">поступили сведения от ГБУ КО «Боровская </w:t>
      </w:r>
      <w:proofErr w:type="gramStart"/>
      <w:r w:rsidR="00A86D60">
        <w:rPr>
          <w:color w:val="3B4256"/>
        </w:rPr>
        <w:t>районная</w:t>
      </w:r>
      <w:proofErr w:type="gramEnd"/>
      <w:r w:rsidR="00A86D60">
        <w:rPr>
          <w:color w:val="3B4256"/>
        </w:rPr>
        <w:t xml:space="preserve"> СББЖ»</w:t>
      </w:r>
      <w:r w:rsidRPr="004767D0">
        <w:rPr>
          <w:color w:val="3B4256"/>
        </w:rPr>
        <w:t xml:space="preserve"> о выявлении очага африканской чумы свиней</w:t>
      </w:r>
      <w:r w:rsidR="00A1413A">
        <w:rPr>
          <w:color w:val="3B4256"/>
        </w:rPr>
        <w:t xml:space="preserve"> </w:t>
      </w:r>
      <w:r w:rsidRPr="004767D0">
        <w:rPr>
          <w:color w:val="3B4256"/>
        </w:rPr>
        <w:t xml:space="preserve"> в </w:t>
      </w:r>
      <w:r w:rsidR="00A1413A">
        <w:rPr>
          <w:color w:val="3B4256"/>
        </w:rPr>
        <w:t xml:space="preserve">г. </w:t>
      </w:r>
      <w:r w:rsidRPr="004767D0">
        <w:rPr>
          <w:color w:val="3B4256"/>
        </w:rPr>
        <w:t xml:space="preserve">Обнинске, на границе Боровского и Жуковского районов. 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государственной ветеринарной службой проводятся обходы территорий с целью уточнения сведений о количестве свиней в подворьях граждан. Специалистами государственной ветеринарной службы Калужской области проведены мероприятия по локализации эпизоотического очага АЧС свиней. Спланированы работы по уничтожению бескровным способом путем сжигания;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организован комплекс мероприятий по регулированию плотности диких кабанов на территории муниципальных районов области (контроль министерства природных ресурсов и экологии Калужской области).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Главное управление МЧС России по Калужской области напоминает, в случае возникновения происшествия Вы можете позвонить на единый номер вызова экстренных служб- «112».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3B4256"/>
        </w:rPr>
      </w:pPr>
      <w:r w:rsidRPr="004767D0">
        <w:rPr>
          <w:color w:val="3B4256"/>
        </w:rPr>
        <w:t>ПАМЯТКА НАСЕЛЕНИЮ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3B4256"/>
        </w:rPr>
      </w:pPr>
      <w:r w:rsidRPr="004767D0">
        <w:rPr>
          <w:color w:val="3B4256"/>
        </w:rPr>
        <w:t>АФРИКАНСКАЯ ЧУМА СВИНЕЙ</w:t>
      </w:r>
    </w:p>
    <w:p w:rsidR="00A86D6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Африканская чума свиней— </w:t>
      </w:r>
      <w:proofErr w:type="spellStart"/>
      <w:proofErr w:type="gramStart"/>
      <w:r w:rsidRPr="004767D0">
        <w:rPr>
          <w:color w:val="3B4256"/>
        </w:rPr>
        <w:t>вы</w:t>
      </w:r>
      <w:proofErr w:type="gramEnd"/>
      <w:r w:rsidRPr="004767D0">
        <w:rPr>
          <w:color w:val="3B4256"/>
        </w:rPr>
        <w:t>сококонтагиозная</w:t>
      </w:r>
      <w:proofErr w:type="spellEnd"/>
      <w:r w:rsidRPr="004767D0">
        <w:rPr>
          <w:color w:val="3B4256"/>
        </w:rPr>
        <w:t xml:space="preserve"> вирусная болезнь свиней, характеризующаяся лихорадкой, цианозом кожи и обширными геморрагиями во внутренних органах</w:t>
      </w:r>
      <w:r w:rsidR="00A86D60">
        <w:rPr>
          <w:color w:val="3B4256"/>
        </w:rPr>
        <w:t xml:space="preserve">. 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Самая большая опасность этого заболевания состоит в следующем: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Вакцины и методов лечения не существует.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Все </w:t>
      </w:r>
      <w:proofErr w:type="spellStart"/>
      <w:r w:rsidRPr="004767D0">
        <w:rPr>
          <w:color w:val="3B4256"/>
        </w:rPr>
        <w:t>свинопоголовье</w:t>
      </w:r>
      <w:proofErr w:type="spellEnd"/>
      <w:r w:rsidRPr="004767D0">
        <w:rPr>
          <w:color w:val="3B4256"/>
        </w:rPr>
        <w:t>, куда попадает вирус, погибает.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Источник возбудителя инфекции —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</w:t>
      </w:r>
      <w:proofErr w:type="spellStart"/>
      <w:r w:rsidRPr="004767D0">
        <w:rPr>
          <w:color w:val="3B4256"/>
        </w:rPr>
        <w:t>необезвреженных</w:t>
      </w:r>
      <w:proofErr w:type="spellEnd"/>
      <w:r w:rsidRPr="004767D0">
        <w:rPr>
          <w:color w:val="3B4256"/>
        </w:rPr>
        <w:t xml:space="preserve">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</w:t>
      </w:r>
      <w:proofErr w:type="spellStart"/>
      <w:r w:rsidRPr="004767D0">
        <w:rPr>
          <w:color w:val="3B4256"/>
        </w:rPr>
        <w:t>зоофильные</w:t>
      </w:r>
      <w:proofErr w:type="spellEnd"/>
      <w:r w:rsidRPr="004767D0">
        <w:rPr>
          <w:color w:val="3B4256"/>
        </w:rPr>
        <w:t xml:space="preserve">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4767D0">
        <w:rPr>
          <w:color w:val="3B4256"/>
        </w:rPr>
        <w:t>орнитодорос</w:t>
      </w:r>
      <w:proofErr w:type="spellEnd"/>
      <w:r w:rsidRPr="004767D0">
        <w:rPr>
          <w:color w:val="3B4256"/>
        </w:rPr>
        <w:t>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Оздоровительные мероприятия сводятся к следующему: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В эпизоотическом очаге (это отдельный двор, часть населенного пункта, ферма, где обнаружены больные животные) все </w:t>
      </w:r>
      <w:proofErr w:type="spellStart"/>
      <w:r w:rsidRPr="004767D0">
        <w:rPr>
          <w:color w:val="3B4256"/>
        </w:rPr>
        <w:t>свинопоголовье</w:t>
      </w:r>
      <w:proofErr w:type="spellEnd"/>
      <w:r w:rsidRPr="004767D0">
        <w:rPr>
          <w:color w:val="3B4256"/>
        </w:rPr>
        <w:t xml:space="preserve"> умерщвляется бескровным методом и сжигается.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lastRenderedPageBreak/>
        <w:t xml:space="preserve">В первой угрожаемой зоне (в радиусе 5 км вокруг эпизоотического очага) – поголовный убой всех свиней на мясокомбинате с выработкой </w:t>
      </w:r>
      <w:proofErr w:type="gramStart"/>
      <w:r w:rsidRPr="004767D0">
        <w:rPr>
          <w:color w:val="3B4256"/>
        </w:rPr>
        <w:t>варенных</w:t>
      </w:r>
      <w:proofErr w:type="gramEnd"/>
      <w:r w:rsidRPr="004767D0">
        <w:rPr>
          <w:color w:val="3B4256"/>
        </w:rPr>
        <w:t xml:space="preserve"> колбас или консервов. Запрещается продажа на рынках продуктов животноводства всех видов и вывоз за его пределы в течение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Во второй угрожаемой зоне </w:t>
      </w:r>
      <w:proofErr w:type="gramStart"/>
      <w:r w:rsidRPr="004767D0">
        <w:rPr>
          <w:color w:val="3B4256"/>
        </w:rPr>
        <w:t xml:space="preserve">( </w:t>
      </w:r>
      <w:proofErr w:type="gramEnd"/>
      <w:r w:rsidRPr="004767D0">
        <w:rPr>
          <w:color w:val="3B4256"/>
        </w:rPr>
        <w:t>в радиусе 100 км вокруг первой угрожаемой зоны) запрещается торговля продукцией свиноводства на рынках, проведение ярмарок, выставок.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Разведение свиней в эпизоотическом очаге и первой угрожаемой зоне разрешается только через год после снятия карантина.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Владельцам личных подсобных хозяйств, в которых имеется </w:t>
      </w:r>
      <w:proofErr w:type="spellStart"/>
      <w:r w:rsidRPr="004767D0">
        <w:rPr>
          <w:color w:val="3B4256"/>
        </w:rPr>
        <w:t>свинопоголовье</w:t>
      </w:r>
      <w:proofErr w:type="spellEnd"/>
      <w:r w:rsidRPr="004767D0">
        <w:rPr>
          <w:color w:val="3B4256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предоставлять поголовье свиней для проводимых ветслужбой вакцинаций (против классической чумы свиней, </w:t>
      </w:r>
      <w:proofErr w:type="gramStart"/>
      <w:r w:rsidRPr="004767D0">
        <w:rPr>
          <w:color w:val="3B4256"/>
        </w:rPr>
        <w:t>рожи</w:t>
      </w:r>
      <w:proofErr w:type="gramEnd"/>
      <w:r w:rsidRPr="004767D0">
        <w:rPr>
          <w:color w:val="3B4256"/>
        </w:rPr>
        <w:t>);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содержать поголовье только </w:t>
      </w:r>
      <w:proofErr w:type="gramStart"/>
      <w:r w:rsidRPr="004767D0">
        <w:rPr>
          <w:color w:val="3B4256"/>
        </w:rPr>
        <w:t>закрытым</w:t>
      </w:r>
      <w:proofErr w:type="gramEnd"/>
      <w:r w:rsidRPr="004767D0">
        <w:rPr>
          <w:color w:val="3B4256"/>
        </w:rPr>
        <w:t xml:space="preserve"> (в базах, сараях), не допускать свободного выгула свиней на территории населённых пунктов, особенно в лесной зоне;</w:t>
      </w:r>
    </w:p>
    <w:p w:rsidR="004767D0" w:rsidRPr="004767D0" w:rsidRDefault="004767D0" w:rsidP="00A86D60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ежедекадно обрабатывать свиней и помещение для их содержания от кровососущих насекомых </w:t>
      </w:r>
      <w:proofErr w:type="gramStart"/>
      <w:r w:rsidRPr="004767D0">
        <w:rPr>
          <w:color w:val="3B4256"/>
        </w:rPr>
        <w:t xml:space="preserve">( </w:t>
      </w:r>
      <w:proofErr w:type="gramEnd"/>
      <w:r w:rsidRPr="004767D0">
        <w:rPr>
          <w:color w:val="3B4256"/>
        </w:rPr>
        <w:t>клещей, вшей, блох), постоянно вести борьбу с грызунами;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не завозить свиней без согласования с </w:t>
      </w:r>
      <w:proofErr w:type="spellStart"/>
      <w:r w:rsidRPr="004767D0">
        <w:rPr>
          <w:color w:val="3B4256"/>
        </w:rPr>
        <w:t>Госветслужбой</w:t>
      </w:r>
      <w:proofErr w:type="spellEnd"/>
      <w:r w:rsidRPr="004767D0">
        <w:rPr>
          <w:color w:val="3B4256"/>
        </w:rPr>
        <w:t>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не использовать не</w:t>
      </w:r>
      <w:r w:rsidR="00A86D60">
        <w:rPr>
          <w:color w:val="3B4256"/>
        </w:rPr>
        <w:t xml:space="preserve"> </w:t>
      </w:r>
      <w:r w:rsidRPr="004767D0">
        <w:rPr>
          <w:color w:val="3B4256"/>
        </w:rPr>
        <w:t>обезвреженные корма животного происхождения, особенно боенские отходы в рационах свиней;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ограничить связи с неблагополучными территориями;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немедленно сообщать </w:t>
      </w:r>
      <w:proofErr w:type="gramStart"/>
      <w:r w:rsidRPr="004767D0">
        <w:rPr>
          <w:color w:val="3B4256"/>
        </w:rPr>
        <w:t>о</w:t>
      </w:r>
      <w:proofErr w:type="gramEnd"/>
      <w:r w:rsidRPr="004767D0">
        <w:rPr>
          <w:color w:val="3B4256"/>
        </w:rPr>
        <w:t xml:space="preserve"> всех случаях заболевания свиней в государственные ветеринарные учреждения по зонам обслуживания.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НЕ ДОПУСКАТЬ: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свободного выгула свиней из помещений;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- контакта свиней с другими животными и посторонними лицами, </w:t>
      </w:r>
      <w:proofErr w:type="gramStart"/>
      <w:r w:rsidRPr="004767D0">
        <w:rPr>
          <w:color w:val="3B4256"/>
        </w:rPr>
        <w:t>с</w:t>
      </w:r>
      <w:proofErr w:type="gramEnd"/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синантропной птицей, применять сплошные ограждения, специальные сетки и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proofErr w:type="spellStart"/>
      <w:r w:rsidRPr="004767D0">
        <w:rPr>
          <w:color w:val="3B4256"/>
        </w:rPr>
        <w:t>т</w:t>
      </w:r>
      <w:proofErr w:type="gramStart"/>
      <w:r w:rsidRPr="004767D0">
        <w:rPr>
          <w:color w:val="3B4256"/>
        </w:rPr>
        <w:t>.д</w:t>
      </w:r>
      <w:proofErr w:type="spellEnd"/>
      <w:proofErr w:type="gramEnd"/>
      <w:r w:rsidRPr="004767D0">
        <w:rPr>
          <w:color w:val="3B4256"/>
        </w:rPr>
        <w:t>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 xml:space="preserve">-приобретение, ввоз и вывоз свиней за пределы своего хозяйства </w:t>
      </w:r>
      <w:proofErr w:type="gramStart"/>
      <w:r w:rsidRPr="004767D0">
        <w:rPr>
          <w:color w:val="3B4256"/>
        </w:rPr>
        <w:t>без</w:t>
      </w:r>
      <w:proofErr w:type="gramEnd"/>
      <w:r w:rsidRPr="004767D0">
        <w:rPr>
          <w:color w:val="3B4256"/>
        </w:rPr>
        <w:t xml:space="preserve"> ветеринарного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осмотра.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ПОСТОЯННО ВЫПОЛНЯТЬ: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для кормления и ухода за свиньями иметь отдельную обувь и одежду;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в случае появления заболевания свиней и их гибели НЕМЕДЛЕННО обратиться в ветеринарную службу, сообщить об этом в администрацию сельского поселения;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не выбрасывать трупы животных, отходы от их содержания и выработки на свалки, обочины и другие места;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проводить утилизацию в местах, определенных администрацией сельских поселений;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- не ввозить свиней без разрешения ветеринарной службы.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Помнить: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4767D0">
        <w:rPr>
          <w:color w:val="3B4256"/>
        </w:rPr>
        <w:t>Выполнение Вами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:rsidR="004767D0" w:rsidRPr="004767D0" w:rsidRDefault="004767D0" w:rsidP="00A1413A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B4256"/>
        </w:rPr>
      </w:pP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всем вопросам обращайтесь в ГБУ </w:t>
      </w:r>
      <w:proofErr w:type="gramStart"/>
      <w:r w:rsidRPr="00A14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proofErr w:type="gramEnd"/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"Боровская районная станция по борьбе </w:t>
      </w:r>
      <w:proofErr w:type="gramStart"/>
      <w:r w:rsidRPr="00A14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болезнями животных</w:t>
      </w: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</w:t>
      </w:r>
      <w:proofErr w:type="gram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Боровск, ул.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Берникова, 85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врачей: 8 (48438) 4-41-15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Ветеринарный пункт </w:t>
      </w:r>
      <w:proofErr w:type="gram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Балабаново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proofErr w:type="gram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</w:t>
      </w:r>
      <w:proofErr w:type="gram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Балабаново, ул.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Коммунальная, д.5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врачей: 8 (48438) 2-32-33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Ветеринарный пункт </w:t>
      </w:r>
      <w:proofErr w:type="gram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Ермолино</w:t>
      </w:r>
      <w:proofErr w:type="spellEnd"/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Калужская обл., г. </w:t>
      </w:r>
      <w:proofErr w:type="spell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Ермолино</w:t>
      </w:r>
      <w:proofErr w:type="spell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Гагарина, д.8. +7 (900) 576-07-27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Ветеринарный пункт </w:t>
      </w:r>
      <w:proofErr w:type="gram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Обнинск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</w:t>
      </w:r>
      <w:proofErr w:type="gramEnd"/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Обнинск, ул.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Садовая, 56</w:t>
      </w:r>
    </w:p>
    <w:p w:rsidR="00A1413A" w:rsidRPr="00A1413A" w:rsidRDefault="00A1413A" w:rsidP="00A8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врачей: 8 (48439) 6-26-76</w:t>
      </w:r>
    </w:p>
    <w:p w:rsidR="006A7497" w:rsidRPr="00A86D60" w:rsidRDefault="006A7497" w:rsidP="00A86D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497" w:rsidRPr="00A86D60" w:rsidSect="006A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4767D0"/>
    <w:rsid w:val="004767D0"/>
    <w:rsid w:val="006A7497"/>
    <w:rsid w:val="007F6403"/>
    <w:rsid w:val="00A1413A"/>
    <w:rsid w:val="00A8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1F9B-6222-4C1A-9B1A-77531BB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2021-10-12T05:19:00Z</dcterms:created>
  <dcterms:modified xsi:type="dcterms:W3CDTF">2021-10-12T05:38:00Z</dcterms:modified>
</cp:coreProperties>
</file>