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13" w:rsidRPr="00B81823" w:rsidRDefault="00B81823" w:rsidP="00B8182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Pr="00B81823">
        <w:rPr>
          <w:b/>
          <w:sz w:val="24"/>
          <w:szCs w:val="24"/>
        </w:rPr>
        <w:t>Закон Калужской области от 29.06.2012 г. № 301-ОЗ</w:t>
      </w:r>
    </w:p>
    <w:p w:rsidR="00B81823" w:rsidRDefault="00B81823" w:rsidP="00B81823">
      <w:pPr>
        <w:spacing w:after="0"/>
        <w:rPr>
          <w:b/>
          <w:sz w:val="24"/>
          <w:szCs w:val="24"/>
        </w:rPr>
      </w:pPr>
      <w:r w:rsidRPr="00B81823">
        <w:rPr>
          <w:b/>
          <w:sz w:val="24"/>
          <w:szCs w:val="24"/>
        </w:rPr>
        <w:t>«О ежемесячной денежной выплате при рождении третьего</w:t>
      </w:r>
    </w:p>
    <w:p w:rsidR="00B81823" w:rsidRDefault="00B81823" w:rsidP="00B81823">
      <w:pPr>
        <w:spacing w:after="0"/>
        <w:rPr>
          <w:b/>
          <w:sz w:val="24"/>
          <w:szCs w:val="24"/>
        </w:rPr>
      </w:pPr>
      <w:r w:rsidRPr="00B81823">
        <w:rPr>
          <w:b/>
          <w:sz w:val="24"/>
          <w:szCs w:val="24"/>
        </w:rPr>
        <w:t>ребенка или последующих детей</w:t>
      </w:r>
      <w:r>
        <w:rPr>
          <w:b/>
          <w:sz w:val="24"/>
          <w:szCs w:val="24"/>
        </w:rPr>
        <w:t xml:space="preserve"> д</w:t>
      </w:r>
      <w:r w:rsidRPr="00B81823">
        <w:rPr>
          <w:b/>
          <w:sz w:val="24"/>
          <w:szCs w:val="24"/>
        </w:rPr>
        <w:t>о достижения  ребенком возраста 3 лет»</w:t>
      </w:r>
    </w:p>
    <w:p w:rsidR="00F73A06" w:rsidRDefault="00F73A06" w:rsidP="00B81823">
      <w:pPr>
        <w:spacing w:after="0"/>
        <w:rPr>
          <w:b/>
          <w:sz w:val="24"/>
          <w:szCs w:val="24"/>
        </w:rPr>
      </w:pPr>
    </w:p>
    <w:p w:rsidR="00F73A06" w:rsidRDefault="00F73A06" w:rsidP="00B81823">
      <w:pPr>
        <w:spacing w:after="0"/>
        <w:rPr>
          <w:b/>
          <w:sz w:val="24"/>
          <w:szCs w:val="24"/>
        </w:rPr>
      </w:pPr>
    </w:p>
    <w:p w:rsidR="00F73A06" w:rsidRDefault="00F73A06" w:rsidP="00B81823">
      <w:pPr>
        <w:spacing w:after="0"/>
        <w:rPr>
          <w:b/>
          <w:sz w:val="24"/>
          <w:szCs w:val="24"/>
        </w:rPr>
      </w:pPr>
    </w:p>
    <w:p w:rsidR="00F73A06" w:rsidRDefault="00F73A06" w:rsidP="00B8182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Кто имеет право на получение пособия?</w:t>
      </w:r>
    </w:p>
    <w:p w:rsidR="00F73A06" w:rsidRDefault="00F73A06" w:rsidP="00B818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Один из родителей (усыновителей, опекунов), осуществляющий уход за ребенком и совместно проживающий с ним, на рожденного, усыновленного, принятого под опеку третьего ребенка или последующих детей до достиж</w:t>
      </w:r>
      <w:r w:rsidR="000D5ED7">
        <w:rPr>
          <w:sz w:val="24"/>
          <w:szCs w:val="24"/>
        </w:rPr>
        <w:t>ения ребенком возраста трех лет в семьях со среднедушевым доходом, размер которого не превышает среднедушевой доход населения, сложившийся в Калужской области на момент обращения  за назначением денежной выплаты.</w:t>
      </w:r>
      <w:proofErr w:type="gramEnd"/>
    </w:p>
    <w:p w:rsidR="00F73A06" w:rsidRDefault="00F73A06" w:rsidP="00B81823">
      <w:pPr>
        <w:spacing w:after="0"/>
        <w:rPr>
          <w:sz w:val="24"/>
          <w:szCs w:val="24"/>
        </w:rPr>
      </w:pPr>
      <w:bookmarkStart w:id="0" w:name="_GoBack"/>
      <w:bookmarkEnd w:id="0"/>
    </w:p>
    <w:p w:rsidR="006138B2" w:rsidRDefault="00F73A06" w:rsidP="00B81823">
      <w:pPr>
        <w:spacing w:after="0"/>
        <w:rPr>
          <w:b/>
          <w:sz w:val="24"/>
          <w:szCs w:val="24"/>
        </w:rPr>
      </w:pPr>
      <w:r w:rsidRPr="00F73A06">
        <w:rPr>
          <w:b/>
          <w:sz w:val="24"/>
          <w:szCs w:val="24"/>
        </w:rPr>
        <w:t>Размер пособия</w:t>
      </w:r>
      <w:r>
        <w:rPr>
          <w:b/>
          <w:sz w:val="24"/>
          <w:szCs w:val="24"/>
        </w:rPr>
        <w:t>:</w:t>
      </w:r>
    </w:p>
    <w:p w:rsidR="006138B2" w:rsidRDefault="006138B2" w:rsidP="00B81823">
      <w:pPr>
        <w:spacing w:after="0"/>
        <w:rPr>
          <w:sz w:val="24"/>
          <w:szCs w:val="24"/>
        </w:rPr>
      </w:pPr>
      <w:r w:rsidRPr="006138B2">
        <w:rPr>
          <w:sz w:val="24"/>
          <w:szCs w:val="24"/>
        </w:rPr>
        <w:t>Денежная выплата назначается</w:t>
      </w:r>
      <w:r>
        <w:rPr>
          <w:sz w:val="24"/>
          <w:szCs w:val="24"/>
        </w:rPr>
        <w:t xml:space="preserve"> и выплачивается в размере величины прожиточного минимума для детей в возрасте до 15 лет включительно, устанавливаемой ежеквартально Правительством Калужской области.</w:t>
      </w:r>
    </w:p>
    <w:p w:rsidR="006138B2" w:rsidRPr="006138B2" w:rsidRDefault="006138B2" w:rsidP="00B81823">
      <w:pPr>
        <w:spacing w:after="0"/>
        <w:rPr>
          <w:sz w:val="24"/>
          <w:szCs w:val="24"/>
        </w:rPr>
      </w:pPr>
    </w:p>
    <w:p w:rsidR="00F73A06" w:rsidRDefault="00F73A06" w:rsidP="00B8182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Документы необходимые для назначения выплаты</w:t>
      </w:r>
    </w:p>
    <w:p w:rsidR="00F73A06" w:rsidRDefault="00F73A06" w:rsidP="00B81823">
      <w:pPr>
        <w:spacing w:after="0"/>
        <w:rPr>
          <w:b/>
          <w:sz w:val="24"/>
          <w:szCs w:val="24"/>
        </w:rPr>
      </w:pPr>
    </w:p>
    <w:p w:rsidR="00F73A06" w:rsidRPr="00211D3E" w:rsidRDefault="00211D3E" w:rsidP="00211D3E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211D3E">
        <w:rPr>
          <w:sz w:val="24"/>
          <w:szCs w:val="24"/>
        </w:rPr>
        <w:t>Заявление;</w:t>
      </w:r>
    </w:p>
    <w:p w:rsidR="00211D3E" w:rsidRPr="00211D3E" w:rsidRDefault="00211D3E" w:rsidP="00211D3E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211D3E">
        <w:rPr>
          <w:sz w:val="24"/>
          <w:szCs w:val="24"/>
        </w:rPr>
        <w:t>Документы, удостоверяющие личность обоих родителей (оригиналы);</w:t>
      </w:r>
    </w:p>
    <w:p w:rsidR="00211D3E" w:rsidRPr="00211D3E" w:rsidRDefault="00211D3E" w:rsidP="00211D3E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211D3E">
        <w:rPr>
          <w:sz w:val="24"/>
          <w:szCs w:val="24"/>
        </w:rPr>
        <w:t>Свидетельства о рождении детей (оригиналы);</w:t>
      </w:r>
    </w:p>
    <w:p w:rsidR="00211D3E" w:rsidRPr="00211D3E" w:rsidRDefault="00211D3E" w:rsidP="00211D3E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211D3E">
        <w:rPr>
          <w:sz w:val="24"/>
          <w:szCs w:val="24"/>
        </w:rPr>
        <w:t>Свидетельство о заключении (расторжении) брака;</w:t>
      </w:r>
    </w:p>
    <w:p w:rsidR="00211D3E" w:rsidRPr="00211D3E" w:rsidRDefault="00211D3E" w:rsidP="00211D3E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211D3E">
        <w:rPr>
          <w:sz w:val="24"/>
          <w:szCs w:val="24"/>
        </w:rPr>
        <w:t>Справка с места жительства о совместном проживании родителей с детьми (о составе семьи);</w:t>
      </w:r>
    </w:p>
    <w:p w:rsidR="00211D3E" w:rsidRPr="00211D3E" w:rsidRDefault="00211D3E" w:rsidP="00211D3E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211D3E">
        <w:rPr>
          <w:sz w:val="24"/>
          <w:szCs w:val="24"/>
        </w:rPr>
        <w:t>Сведения о доходах членов семьи за 3 календарных месяца, предшествующих месяцу подачи заявления;</w:t>
      </w:r>
    </w:p>
    <w:p w:rsidR="00211D3E" w:rsidRPr="00211D3E" w:rsidRDefault="00211D3E" w:rsidP="00211D3E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211D3E">
        <w:rPr>
          <w:sz w:val="24"/>
          <w:szCs w:val="24"/>
        </w:rPr>
        <w:t>Трудовая книжка (оригинал), если родитель ребенка либо оба родителя  не работают;</w:t>
      </w:r>
    </w:p>
    <w:p w:rsidR="00211D3E" w:rsidRPr="00211D3E" w:rsidRDefault="00211D3E" w:rsidP="00211D3E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211D3E">
        <w:rPr>
          <w:sz w:val="24"/>
          <w:szCs w:val="24"/>
        </w:rPr>
        <w:t>СНИЛС (всех членов семьи);</w:t>
      </w:r>
    </w:p>
    <w:p w:rsidR="00211D3E" w:rsidRDefault="00211D3E" w:rsidP="00211D3E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211D3E">
        <w:rPr>
          <w:sz w:val="24"/>
          <w:szCs w:val="24"/>
        </w:rPr>
        <w:t>Лицевой счет карты или сберкнижки получателя пособия</w:t>
      </w:r>
      <w:r>
        <w:rPr>
          <w:sz w:val="24"/>
          <w:szCs w:val="24"/>
        </w:rPr>
        <w:t xml:space="preserve">.    </w:t>
      </w:r>
    </w:p>
    <w:p w:rsidR="00211D3E" w:rsidRPr="00211D3E" w:rsidRDefault="00211D3E" w:rsidP="00211D3E">
      <w:pPr>
        <w:spacing w:after="0"/>
        <w:ind w:left="360"/>
        <w:rPr>
          <w:sz w:val="24"/>
          <w:szCs w:val="24"/>
        </w:rPr>
      </w:pPr>
    </w:p>
    <w:p w:rsidR="00211D3E" w:rsidRDefault="00211D3E" w:rsidP="00B81823">
      <w:pPr>
        <w:spacing w:after="0"/>
        <w:rPr>
          <w:b/>
          <w:sz w:val="24"/>
          <w:szCs w:val="24"/>
        </w:rPr>
      </w:pPr>
      <w:r w:rsidRPr="00211D3E">
        <w:rPr>
          <w:b/>
          <w:sz w:val="24"/>
          <w:szCs w:val="24"/>
        </w:rPr>
        <w:t>Куда обращаться за получением пособия?</w:t>
      </w:r>
    </w:p>
    <w:p w:rsidR="00211D3E" w:rsidRDefault="00211D3E" w:rsidP="00B81823">
      <w:pPr>
        <w:spacing w:after="0"/>
        <w:rPr>
          <w:b/>
          <w:sz w:val="24"/>
          <w:szCs w:val="24"/>
        </w:rPr>
      </w:pPr>
    </w:p>
    <w:p w:rsidR="00211D3E" w:rsidRPr="00DC37F3" w:rsidRDefault="00211D3E" w:rsidP="00B81823">
      <w:pPr>
        <w:spacing w:after="0"/>
        <w:rPr>
          <w:sz w:val="24"/>
          <w:szCs w:val="24"/>
        </w:rPr>
      </w:pPr>
      <w:r w:rsidRPr="00DC37F3">
        <w:rPr>
          <w:sz w:val="24"/>
          <w:szCs w:val="24"/>
        </w:rPr>
        <w:t>В отдел социальной защиты населения по месту жительства</w:t>
      </w:r>
      <w:r w:rsidR="00DC37F3" w:rsidRPr="00DC37F3">
        <w:rPr>
          <w:sz w:val="24"/>
          <w:szCs w:val="24"/>
        </w:rPr>
        <w:t xml:space="preserve"> (месту пребывания),</w:t>
      </w:r>
    </w:p>
    <w:p w:rsidR="00DC37F3" w:rsidRPr="00DC37F3" w:rsidRDefault="00DC37F3" w:rsidP="00B81823">
      <w:pPr>
        <w:spacing w:after="0"/>
        <w:rPr>
          <w:sz w:val="24"/>
          <w:szCs w:val="24"/>
        </w:rPr>
      </w:pPr>
      <w:r w:rsidRPr="00DC37F3">
        <w:rPr>
          <w:sz w:val="24"/>
          <w:szCs w:val="24"/>
        </w:rPr>
        <w:t>Филиалы МФЦ.</w:t>
      </w:r>
    </w:p>
    <w:p w:rsidR="00211D3E" w:rsidRPr="00211D3E" w:rsidRDefault="00211D3E" w:rsidP="00B81823">
      <w:pPr>
        <w:spacing w:after="0"/>
        <w:rPr>
          <w:b/>
          <w:sz w:val="24"/>
          <w:szCs w:val="24"/>
        </w:rPr>
      </w:pPr>
    </w:p>
    <w:p w:rsidR="00211D3E" w:rsidRPr="00211D3E" w:rsidRDefault="00211D3E" w:rsidP="00B81823">
      <w:pPr>
        <w:spacing w:after="0"/>
        <w:rPr>
          <w:sz w:val="24"/>
          <w:szCs w:val="24"/>
        </w:rPr>
      </w:pPr>
    </w:p>
    <w:sectPr w:rsidR="00211D3E" w:rsidRPr="0021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F468E"/>
    <w:multiLevelType w:val="hybridMultilevel"/>
    <w:tmpl w:val="EA3A7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23"/>
    <w:rsid w:val="000D5ED7"/>
    <w:rsid w:val="00211D3E"/>
    <w:rsid w:val="0042648A"/>
    <w:rsid w:val="006138B2"/>
    <w:rsid w:val="00651213"/>
    <w:rsid w:val="00847E23"/>
    <w:rsid w:val="00B81823"/>
    <w:rsid w:val="00DC37F3"/>
    <w:rsid w:val="00F7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2020-05-18T13:12:00Z</dcterms:created>
  <dcterms:modified xsi:type="dcterms:W3CDTF">2020-05-19T08:56:00Z</dcterms:modified>
</cp:coreProperties>
</file>