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bookmarkEnd w:id="0"/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87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448B8">
              <w:rPr>
                <w:sz w:val="24"/>
                <w:szCs w:val="24"/>
              </w:rPr>
              <w:t>. Балабаново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411DC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EE341C">
            <w:pPr>
              <w:rPr>
                <w:sz w:val="24"/>
                <w:szCs w:val="24"/>
              </w:rPr>
            </w:pPr>
            <w:proofErr w:type="gramStart"/>
            <w:r w:rsidRPr="00EE341C">
              <w:rPr>
                <w:color w:val="000000"/>
                <w:sz w:val="22"/>
                <w:szCs w:val="22"/>
                <w:u w:val="single"/>
              </w:rPr>
              <w:t>40:03:110106; 40:03:110108; 40:03:110209; 40:03:110210; 40:03:110601; 40:03:110608; 40:03:110701; 40:03:110802; 40:03:110803; 40:03:110903; 40:03:111001; 40:03:111101; 40:03:111201; 40:03:111601; 40:03:111602; 40:03:111701; 40:03:111801;</w:t>
            </w:r>
            <w:proofErr w:type="gramEnd"/>
            <w:r w:rsidRPr="00EE341C">
              <w:rPr>
                <w:color w:val="000000"/>
                <w:sz w:val="22"/>
                <w:szCs w:val="22"/>
                <w:u w:val="single"/>
              </w:rPr>
              <w:t xml:space="preserve"> 40:03:112001; 40:03:113701</w:t>
            </w:r>
            <w:r w:rsidR="00C87627">
              <w:rPr>
                <w:color w:val="000000"/>
                <w:sz w:val="22"/>
                <w:szCs w:val="22"/>
                <w:u w:val="single"/>
              </w:rPr>
              <w:t>_________________________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411D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 w:rsidP="0035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53A13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448B8" w:rsidRDefault="00353A13">
            <w:pPr>
              <w:jc w:val="center"/>
              <w:rPr>
                <w:sz w:val="24"/>
                <w:szCs w:val="24"/>
              </w:rPr>
            </w:pPr>
            <w:r w:rsidRPr="00353A13">
              <w:rPr>
                <w:sz w:val="24"/>
                <w:szCs w:val="24"/>
              </w:rPr>
              <w:t>0137300001122000011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87627" w:rsidP="00D3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</w:t>
            </w:r>
            <w:r w:rsidR="00D3467F">
              <w:rPr>
                <w:sz w:val="24"/>
                <w:szCs w:val="24"/>
              </w:rPr>
              <w:t>асть</w:t>
            </w:r>
            <w:r>
              <w:rPr>
                <w:sz w:val="24"/>
                <w:szCs w:val="24"/>
              </w:rPr>
              <w:t xml:space="preserve">, Боровский </w:t>
            </w:r>
            <w:r w:rsidR="00D3467F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г</w:t>
            </w:r>
            <w:r w:rsidR="00D3467F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 Балабаново, ул. 1 Мая д.9А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jc w:val="center"/>
              <w:rPr>
                <w:sz w:val="24"/>
                <w:szCs w:val="24"/>
              </w:rPr>
            </w:pPr>
            <w:r w:rsidRPr="006448B8">
              <w:rPr>
                <w:sz w:val="24"/>
                <w:szCs w:val="24"/>
              </w:rPr>
              <w:t>Администрация муниципального образования муниципального района «Боровский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44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6448B8">
              <w:rPr>
                <w:sz w:val="24"/>
                <w:szCs w:val="24"/>
              </w:rPr>
              <w:t>borovskr.ru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D785F" w:rsidP="00C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D785F">
              <w:rPr>
                <w:sz w:val="24"/>
                <w:szCs w:val="24"/>
              </w:rPr>
              <w:t>инистерств</w:t>
            </w:r>
            <w:r>
              <w:rPr>
                <w:sz w:val="24"/>
                <w:szCs w:val="24"/>
              </w:rPr>
              <w:t>о</w:t>
            </w:r>
            <w:r w:rsidRPr="00CD785F">
              <w:rPr>
                <w:sz w:val="24"/>
                <w:szCs w:val="24"/>
              </w:rPr>
              <w:t xml:space="preserve"> экономического развития</w:t>
            </w:r>
            <w:r>
              <w:rPr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3A13" w:rsidRDefault="00885A3D" w:rsidP="00353A13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7" w:history="1">
              <w:r w:rsidR="00353A13">
                <w:rPr>
                  <w:rStyle w:val="ad"/>
                  <w:rFonts w:ascii="Calibri" w:hAnsi="Calibri"/>
                  <w:sz w:val="22"/>
                  <w:szCs w:val="22"/>
                </w:rPr>
                <w:t>https://minek.admoblkaluga.ru/page/izveshchenie-o-provedenii-zasedaniya-soglasitelnoy-komissii-po-voprosu-soglasovaniya-mestopolozheniya/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B6BCB" w:rsidRDefault="003B6BCB" w:rsidP="003B6BCB">
            <w:pPr>
              <w:jc w:val="center"/>
              <w:rPr>
                <w:sz w:val="24"/>
                <w:szCs w:val="24"/>
              </w:rPr>
            </w:pPr>
            <w:r w:rsidRPr="003B6BCB">
              <w:rPr>
                <w:kern w:val="36"/>
                <w:sz w:val="24"/>
                <w:szCs w:val="24"/>
              </w:rPr>
              <w:t>Федеральн</w:t>
            </w:r>
            <w:r>
              <w:rPr>
                <w:kern w:val="36"/>
                <w:sz w:val="24"/>
                <w:szCs w:val="24"/>
              </w:rPr>
              <w:t>ая</w:t>
            </w:r>
            <w:r w:rsidRPr="003B6BCB">
              <w:rPr>
                <w:kern w:val="36"/>
                <w:sz w:val="24"/>
                <w:szCs w:val="24"/>
              </w:rPr>
              <w:t xml:space="preserve"> служб</w:t>
            </w:r>
            <w:r>
              <w:rPr>
                <w:kern w:val="36"/>
                <w:sz w:val="24"/>
                <w:szCs w:val="24"/>
              </w:rPr>
              <w:t>а</w:t>
            </w:r>
            <w:r w:rsidRPr="003B6BCB">
              <w:rPr>
                <w:kern w:val="36"/>
                <w:sz w:val="24"/>
                <w:szCs w:val="24"/>
              </w:rPr>
              <w:t xml:space="preserve"> государственной регистрации, кадастра и картографии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53A13" w:rsidRDefault="00885A3D" w:rsidP="00353A13">
            <w:pPr>
              <w:jc w:val="center"/>
              <w:rPr>
                <w:i/>
                <w:iCs/>
              </w:rPr>
            </w:pPr>
            <w:hyperlink r:id="rId8" w:history="1">
              <w:r w:rsidR="00353A13" w:rsidRPr="008C4115">
                <w:rPr>
                  <w:rStyle w:val="ad"/>
                  <w:sz w:val="24"/>
                  <w:szCs w:val="24"/>
                </w:rPr>
                <w:t>https://rosreestr.gov.ru/activity/obespechenie-kadastrovoy-deyatelnosti/kompleksnye-kadastrovye-raboty/izveshcheniya-o-provedenii-zasedaniya-soglasitelnoy-komissii-po-voprosu-soglasovaniya-mestopolozheni/</w:t>
              </w:r>
            </w:hyperlink>
            <w:r w:rsidR="00353A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3A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40:03:110106; 40:03:110108; 40:03:110209; 40:03:110210; 40:03:110601; 40:03:110608; 40:03:110701; 40:03:110802; 40:03:110803; 40:03:110903; 40:03:111001; 40:03:111101; 40:03:111201; 40:03:111601; 40:03:111602; 40:03:111701; 40:03:111801;</w:t>
            </w:r>
            <w:proofErr w:type="gramEnd"/>
            <w:r>
              <w:rPr>
                <w:sz w:val="24"/>
                <w:szCs w:val="24"/>
              </w:rPr>
              <w:t xml:space="preserve"> 40:03:112001; 40:03:113701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C87627" w:rsidRDefault="00D3467F" w:rsidP="00D3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Боровский район, город Балабаново, ул. 1 Мая д.9А, </w:t>
            </w:r>
            <w:r w:rsidR="00B050C7">
              <w:rPr>
                <w:sz w:val="24"/>
                <w:szCs w:val="24"/>
              </w:rPr>
              <w:t>п</w:t>
            </w:r>
            <w:r w:rsidR="00C87627">
              <w:rPr>
                <w:sz w:val="24"/>
                <w:szCs w:val="24"/>
              </w:rPr>
              <w:t>ом.</w:t>
            </w:r>
            <w:r w:rsidR="00C87627" w:rsidRPr="00C87627">
              <w:rPr>
                <w:sz w:val="24"/>
                <w:szCs w:val="24"/>
              </w:rPr>
              <w:t xml:space="preserve"> 217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42C5" w:rsidP="00C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87627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41C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EE341C">
              <w:rPr>
                <w:sz w:val="24"/>
                <w:szCs w:val="24"/>
              </w:rPr>
              <w:t xml:space="preserve"> </w:t>
            </w:r>
            <w:r w:rsidR="00EE341C" w:rsidRPr="00EE341C">
              <w:rPr>
                <w:sz w:val="24"/>
                <w:szCs w:val="24"/>
              </w:rPr>
              <w:t>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</w:t>
            </w:r>
            <w:r w:rsidR="00EE341C">
              <w:rPr>
                <w:sz w:val="24"/>
                <w:szCs w:val="24"/>
              </w:rPr>
              <w:t>: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42C5" w:rsidP="00CA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41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42C5" w:rsidP="00D34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A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050C7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41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E0E03" w:rsidRDefault="007D5A1D" w:rsidP="00EE34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E0E03">
              <w:rPr>
                <w:sz w:val="24"/>
                <w:szCs w:val="24"/>
              </w:rPr>
              <w:t xml:space="preserve"> и</w:t>
            </w:r>
          </w:p>
        </w:tc>
      </w:tr>
      <w:tr w:rsidR="006E0E03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0E03" w:rsidRDefault="00CA2EB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3" w:rsidRDefault="00CA2E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E03" w:rsidRDefault="00CA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3" w:rsidRDefault="00CA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E03" w:rsidRDefault="00CA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r w:rsidR="00CA2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3" w:rsidRDefault="006E0E03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E03" w:rsidRDefault="00CA2EB1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3" w:rsidRDefault="00CA2E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E03" w:rsidRDefault="00E26129" w:rsidP="00D34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42C5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3" w:rsidRDefault="00CA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E03" w:rsidRDefault="00CA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E03" w:rsidRDefault="006E0E0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E03" w:rsidRDefault="00CA2EB1" w:rsidP="00E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E0E03" w:rsidRDefault="00CA2EB1" w:rsidP="00EE341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411DC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F4472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3D" w:rsidRDefault="00885A3D">
      <w:r>
        <w:separator/>
      </w:r>
    </w:p>
  </w:endnote>
  <w:endnote w:type="continuationSeparator" w:id="0">
    <w:p w:rsidR="00885A3D" w:rsidRDefault="008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3D" w:rsidRDefault="00885A3D">
      <w:r>
        <w:separator/>
      </w:r>
    </w:p>
  </w:footnote>
  <w:footnote w:type="continuationSeparator" w:id="0">
    <w:p w:rsidR="00885A3D" w:rsidRDefault="0088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178C4"/>
    <w:rsid w:val="000D602D"/>
    <w:rsid w:val="000E6B7E"/>
    <w:rsid w:val="001E3477"/>
    <w:rsid w:val="00213ACB"/>
    <w:rsid w:val="00353A13"/>
    <w:rsid w:val="003B6BCB"/>
    <w:rsid w:val="00411DCF"/>
    <w:rsid w:val="00432940"/>
    <w:rsid w:val="00503B98"/>
    <w:rsid w:val="00510EA5"/>
    <w:rsid w:val="00606998"/>
    <w:rsid w:val="006277F3"/>
    <w:rsid w:val="006307B5"/>
    <w:rsid w:val="00643C63"/>
    <w:rsid w:val="006448B8"/>
    <w:rsid w:val="006E0E03"/>
    <w:rsid w:val="007D5A1D"/>
    <w:rsid w:val="00885A3D"/>
    <w:rsid w:val="008F6557"/>
    <w:rsid w:val="00AA2001"/>
    <w:rsid w:val="00AF5D4A"/>
    <w:rsid w:val="00B050C7"/>
    <w:rsid w:val="00BE267E"/>
    <w:rsid w:val="00BE2D7C"/>
    <w:rsid w:val="00BF10CE"/>
    <w:rsid w:val="00C87627"/>
    <w:rsid w:val="00CA2EB1"/>
    <w:rsid w:val="00CA42C5"/>
    <w:rsid w:val="00CD22A8"/>
    <w:rsid w:val="00CD785F"/>
    <w:rsid w:val="00D3467F"/>
    <w:rsid w:val="00E26129"/>
    <w:rsid w:val="00E37731"/>
    <w:rsid w:val="00EC6021"/>
    <w:rsid w:val="00EE341C"/>
    <w:rsid w:val="00F04C74"/>
    <w:rsid w:val="00F4472A"/>
    <w:rsid w:val="00F53CC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35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353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bespechenie-kadastrovoy-deyatelnosti/kompleksnye-kadastrovye-raboty/izveshcheniya-o-provedenii-zasedaniya-soglasitelnoy-komissii-po-voprosu-soglasovaniya-mestopolozh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k.admoblkaluga.ru/page/izveshchenie-o-provedenii-zasedaniya-soglasitelnoy-komissii-po-voprosu-soglasovaniya-mestopolozh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</cp:lastModifiedBy>
  <cp:revision>2</cp:revision>
  <cp:lastPrinted>2020-08-31T10:57:00Z</cp:lastPrinted>
  <dcterms:created xsi:type="dcterms:W3CDTF">2022-07-21T12:56:00Z</dcterms:created>
  <dcterms:modified xsi:type="dcterms:W3CDTF">2022-07-21T12:56:00Z</dcterms:modified>
</cp:coreProperties>
</file>