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C5F" w:rsidRPr="00E66C5F" w:rsidRDefault="00E66C5F" w:rsidP="00E66C5F">
      <w:r>
        <w:rPr>
          <w:noProof/>
          <w:sz w:val="20"/>
          <w:lang w:eastAsia="ru-RU"/>
        </w:rPr>
        <w:drawing>
          <wp:anchor distT="0" distB="0" distL="114300" distR="114300" simplePos="0" relativeHeight="251659264" behindDoc="0" locked="0" layoutInCell="0" allowOverlap="1" wp14:anchorId="141C2E0A" wp14:editId="181EF7DF">
            <wp:simplePos x="0" y="0"/>
            <wp:positionH relativeFrom="column">
              <wp:posOffset>2625090</wp:posOffset>
            </wp:positionH>
            <wp:positionV relativeFrom="paragraph">
              <wp:posOffset>-424815</wp:posOffset>
            </wp:positionV>
            <wp:extent cx="68580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61DC">
        <w:tab/>
      </w:r>
      <w:r w:rsidR="004961DC">
        <w:tab/>
      </w:r>
      <w:r w:rsidR="004961DC">
        <w:tab/>
      </w:r>
      <w:r w:rsidR="004961DC">
        <w:tab/>
      </w:r>
      <w:r w:rsidR="004961DC">
        <w:tab/>
      </w:r>
      <w:r w:rsidR="004961DC">
        <w:tab/>
      </w:r>
      <w:r w:rsidR="004961DC">
        <w:tab/>
      </w:r>
      <w:r w:rsidR="004961DC">
        <w:tab/>
      </w:r>
      <w:r w:rsidR="004961DC">
        <w:tab/>
      </w:r>
      <w:r w:rsidR="004961DC">
        <w:tab/>
      </w:r>
      <w:r w:rsidR="004961DC">
        <w:tab/>
      </w:r>
    </w:p>
    <w:p w:rsidR="00E66C5F" w:rsidRPr="001A1D59" w:rsidRDefault="00E66C5F" w:rsidP="00E66C5F">
      <w:pPr>
        <w:spacing w:after="0"/>
        <w:rPr>
          <w:rFonts w:ascii="Times New Roman" w:hAnsi="Times New Roman" w:cs="Times New Roman"/>
        </w:rPr>
      </w:pPr>
    </w:p>
    <w:p w:rsidR="00E66C5F" w:rsidRPr="001A1D59" w:rsidRDefault="00E66C5F" w:rsidP="00E66C5F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1A1D59">
        <w:rPr>
          <w:rFonts w:ascii="Times New Roman" w:hAnsi="Times New Roman" w:cs="Times New Roman"/>
          <w:sz w:val="40"/>
          <w:szCs w:val="40"/>
        </w:rPr>
        <w:t xml:space="preserve">                               </w:t>
      </w:r>
      <w:r w:rsidRPr="001A1D59">
        <w:rPr>
          <w:rFonts w:ascii="Times New Roman" w:hAnsi="Times New Roman" w:cs="Times New Roman"/>
          <w:b/>
          <w:sz w:val="36"/>
          <w:szCs w:val="36"/>
        </w:rPr>
        <w:t>Районное Собрание</w:t>
      </w:r>
    </w:p>
    <w:p w:rsidR="00E66C5F" w:rsidRPr="001A1D59" w:rsidRDefault="00E66C5F" w:rsidP="00E66C5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1D59">
        <w:rPr>
          <w:rFonts w:ascii="Times New Roman" w:hAnsi="Times New Roman" w:cs="Times New Roman"/>
          <w:b/>
          <w:sz w:val="36"/>
          <w:szCs w:val="36"/>
        </w:rPr>
        <w:t xml:space="preserve">  муниципального образования</w:t>
      </w:r>
    </w:p>
    <w:p w:rsidR="00E66C5F" w:rsidRPr="001A1D59" w:rsidRDefault="00E66C5F" w:rsidP="00E66C5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1D59">
        <w:rPr>
          <w:rFonts w:ascii="Times New Roman" w:hAnsi="Times New Roman" w:cs="Times New Roman"/>
          <w:b/>
          <w:sz w:val="36"/>
          <w:szCs w:val="36"/>
        </w:rPr>
        <w:t xml:space="preserve">  муниципального района</w:t>
      </w:r>
    </w:p>
    <w:p w:rsidR="00E66C5F" w:rsidRPr="001A1D59" w:rsidRDefault="00E66C5F" w:rsidP="00E66C5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1D59">
        <w:rPr>
          <w:rFonts w:ascii="Times New Roman" w:hAnsi="Times New Roman" w:cs="Times New Roman"/>
          <w:b/>
          <w:sz w:val="36"/>
          <w:szCs w:val="36"/>
        </w:rPr>
        <w:t xml:space="preserve">   «Боровский район»</w:t>
      </w:r>
    </w:p>
    <w:p w:rsidR="00E66C5F" w:rsidRPr="001A1D59" w:rsidRDefault="00E66C5F" w:rsidP="00E66C5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1D59">
        <w:rPr>
          <w:rFonts w:ascii="Times New Roman" w:hAnsi="Times New Roman" w:cs="Times New Roman"/>
          <w:b/>
          <w:sz w:val="36"/>
          <w:szCs w:val="36"/>
        </w:rPr>
        <w:t xml:space="preserve">   Калужской области</w:t>
      </w:r>
    </w:p>
    <w:p w:rsidR="00E66C5F" w:rsidRPr="00551B53" w:rsidRDefault="00E66C5F" w:rsidP="00551B53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5E28FA">
        <w:rPr>
          <w:rFonts w:ascii="Times New Roman" w:hAnsi="Times New Roman" w:cs="Times New Roman"/>
          <w:i/>
          <w:sz w:val="36"/>
          <w:szCs w:val="36"/>
          <w:u w:val="single"/>
        </w:rPr>
        <w:t xml:space="preserve"> РЕШЕНИЕ</w:t>
      </w:r>
    </w:p>
    <w:p w:rsidR="00E66C5F" w:rsidRDefault="00E66C5F" w:rsidP="00E66C5F">
      <w:pPr>
        <w:pStyle w:val="ConsPlusTitle"/>
        <w:widowControl/>
        <w:jc w:val="center"/>
      </w:pPr>
    </w:p>
    <w:p w:rsidR="00E66C5F" w:rsidRPr="005E28FA" w:rsidRDefault="004961DC" w:rsidP="00E66C5F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66C5F">
        <w:rPr>
          <w:rFonts w:ascii="Times New Roman" w:hAnsi="Times New Roman" w:cs="Times New Roman"/>
          <w:sz w:val="24"/>
          <w:szCs w:val="24"/>
        </w:rPr>
        <w:t xml:space="preserve"> </w:t>
      </w:r>
      <w:r w:rsidR="00FB2D0C">
        <w:rPr>
          <w:rFonts w:ascii="Times New Roman" w:hAnsi="Times New Roman" w:cs="Times New Roman"/>
          <w:sz w:val="24"/>
          <w:szCs w:val="24"/>
        </w:rPr>
        <w:t>марта</w:t>
      </w:r>
      <w:r w:rsidR="00E66C5F">
        <w:rPr>
          <w:rFonts w:ascii="Times New Roman" w:hAnsi="Times New Roman" w:cs="Times New Roman"/>
          <w:sz w:val="24"/>
          <w:szCs w:val="24"/>
        </w:rPr>
        <w:t xml:space="preserve"> 2021 </w:t>
      </w:r>
      <w:r w:rsidR="00E66C5F" w:rsidRPr="005E28FA">
        <w:rPr>
          <w:rFonts w:ascii="Times New Roman" w:hAnsi="Times New Roman" w:cs="Times New Roman"/>
          <w:sz w:val="24"/>
          <w:szCs w:val="24"/>
        </w:rPr>
        <w:t xml:space="preserve">года   </w:t>
      </w:r>
      <w:r w:rsidR="000F718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66C5F">
        <w:rPr>
          <w:rFonts w:ascii="Times New Roman" w:hAnsi="Times New Roman" w:cs="Times New Roman"/>
          <w:sz w:val="24"/>
          <w:szCs w:val="24"/>
        </w:rPr>
        <w:t xml:space="preserve"> </w:t>
      </w:r>
      <w:r w:rsidR="00FB2D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B2D0C">
        <w:rPr>
          <w:rFonts w:ascii="Times New Roman" w:hAnsi="Times New Roman" w:cs="Times New Roman"/>
          <w:sz w:val="24"/>
          <w:szCs w:val="24"/>
        </w:rPr>
        <w:t xml:space="preserve">  </w:t>
      </w:r>
      <w:r w:rsidR="00E66C5F">
        <w:rPr>
          <w:rFonts w:ascii="Times New Roman" w:hAnsi="Times New Roman" w:cs="Times New Roman"/>
          <w:sz w:val="24"/>
          <w:szCs w:val="24"/>
        </w:rPr>
        <w:t>г. Боровск</w:t>
      </w:r>
      <w:r w:rsidR="00E66C5F" w:rsidRPr="005E28FA">
        <w:rPr>
          <w:rFonts w:ascii="Times New Roman" w:hAnsi="Times New Roman" w:cs="Times New Roman"/>
          <w:sz w:val="24"/>
          <w:szCs w:val="24"/>
        </w:rPr>
        <w:t xml:space="preserve">         </w:t>
      </w:r>
      <w:r w:rsidR="00E66C5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66C5F">
        <w:rPr>
          <w:rFonts w:ascii="Times New Roman" w:hAnsi="Times New Roman" w:cs="Times New Roman"/>
          <w:sz w:val="24"/>
          <w:szCs w:val="24"/>
        </w:rPr>
        <w:t xml:space="preserve">      </w:t>
      </w:r>
      <w:r w:rsidR="00E66C5F" w:rsidRPr="005E28F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:rsidR="00E66C5F" w:rsidRDefault="00E66C5F">
      <w:pPr>
        <w:pStyle w:val="ConsPlusNormal"/>
        <w:jc w:val="both"/>
        <w:outlineLvl w:val="0"/>
      </w:pPr>
    </w:p>
    <w:p w:rsidR="009030D1" w:rsidRPr="00E66C5F" w:rsidRDefault="00E66C5F" w:rsidP="000F7181">
      <w:pPr>
        <w:pStyle w:val="ConsPlusTitle"/>
        <w:ind w:right="48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порядка принятия решения о применении к депутату, </w:t>
      </w:r>
      <w:r w:rsidR="000F7181">
        <w:rPr>
          <w:rFonts w:ascii="Times New Roman" w:hAnsi="Times New Roman" w:cs="Times New Roman"/>
          <w:sz w:val="24"/>
          <w:szCs w:val="24"/>
        </w:rPr>
        <w:t>Главе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7181">
        <w:rPr>
          <w:rFonts w:ascii="Times New Roman" w:hAnsi="Times New Roman" w:cs="Times New Roman"/>
          <w:sz w:val="24"/>
          <w:szCs w:val="24"/>
        </w:rPr>
        <w:t>муниципального образования, Г</w:t>
      </w:r>
      <w:r w:rsidR="00551B53">
        <w:rPr>
          <w:rFonts w:ascii="Times New Roman" w:hAnsi="Times New Roman" w:cs="Times New Roman"/>
          <w:sz w:val="24"/>
          <w:szCs w:val="24"/>
        </w:rPr>
        <w:t>лаве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718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муниципального района «Боровский район» </w:t>
      </w:r>
      <w:r>
        <w:rPr>
          <w:rFonts w:ascii="Times New Roman" w:hAnsi="Times New Roman" w:cs="Times New Roman"/>
          <w:sz w:val="24"/>
          <w:szCs w:val="24"/>
        </w:rPr>
        <w:t>мер ответственности, предусмотренных частью 7.3-1 статьи 40 ФЗ от 06.10.2003 № 131-ФЗ «Об общих принципах организации местного самоуправления в РФ</w:t>
      </w:r>
    </w:p>
    <w:p w:rsidR="00E66C5F" w:rsidRDefault="00E66C5F" w:rsidP="000F7181">
      <w:pPr>
        <w:pStyle w:val="ConsPlusNormal"/>
        <w:jc w:val="both"/>
      </w:pPr>
    </w:p>
    <w:p w:rsidR="009030D1" w:rsidRPr="00E66C5F" w:rsidRDefault="009030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C5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" w:history="1">
        <w:r w:rsidRPr="00E66C5F">
          <w:rPr>
            <w:rFonts w:ascii="Times New Roman" w:hAnsi="Times New Roman" w:cs="Times New Roman"/>
            <w:sz w:val="24"/>
            <w:szCs w:val="24"/>
          </w:rPr>
          <w:t>ч. 7.3-1 ст. 40</w:t>
        </w:r>
      </w:hyperlink>
      <w:r w:rsidRPr="00E66C5F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10" w:history="1">
        <w:r w:rsidRPr="00E66C5F">
          <w:rPr>
            <w:rFonts w:ascii="Times New Roman" w:hAnsi="Times New Roman" w:cs="Times New Roman"/>
            <w:sz w:val="24"/>
            <w:szCs w:val="24"/>
          </w:rPr>
          <w:t>п. 2 ст. 3.1</w:t>
        </w:r>
      </w:hyperlink>
      <w:r w:rsidRPr="00E66C5F">
        <w:rPr>
          <w:rFonts w:ascii="Times New Roman" w:hAnsi="Times New Roman" w:cs="Times New Roman"/>
          <w:sz w:val="24"/>
          <w:szCs w:val="24"/>
        </w:rPr>
        <w:t xml:space="preserve"> Закона Калужской области от 20.09.2017 N 236-ОЗ "О Порядке представления сведений о доходах, расходах, об имуществе и обязательствах имущественного характера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Губернатору Калужской области и Порядке проверки достоверности и полноты таких сведений", руководствуясь </w:t>
      </w:r>
      <w:hyperlink r:id="rId11" w:history="1">
        <w:r w:rsidRPr="00E66C5F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E66C5F">
        <w:rPr>
          <w:rFonts w:ascii="Times New Roman" w:hAnsi="Times New Roman" w:cs="Times New Roman"/>
          <w:sz w:val="24"/>
          <w:szCs w:val="24"/>
        </w:rPr>
        <w:t xml:space="preserve"> муниципального района "</w:t>
      </w:r>
      <w:r w:rsidR="00E66C5F">
        <w:rPr>
          <w:rFonts w:ascii="Times New Roman" w:hAnsi="Times New Roman" w:cs="Times New Roman"/>
          <w:sz w:val="24"/>
          <w:szCs w:val="24"/>
        </w:rPr>
        <w:t>Боровский</w:t>
      </w:r>
      <w:r w:rsidRPr="00E66C5F">
        <w:rPr>
          <w:rFonts w:ascii="Times New Roman" w:hAnsi="Times New Roman" w:cs="Times New Roman"/>
          <w:sz w:val="24"/>
          <w:szCs w:val="24"/>
        </w:rPr>
        <w:t xml:space="preserve"> район", Районное Собрание </w:t>
      </w:r>
    </w:p>
    <w:p w:rsidR="009030D1" w:rsidRPr="00E66C5F" w:rsidRDefault="009030D1" w:rsidP="00E66C5F">
      <w:pPr>
        <w:pStyle w:val="ConsPlusNormal"/>
        <w:spacing w:before="220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E66C5F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9030D1" w:rsidRPr="00E66C5F" w:rsidRDefault="009030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C5F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6" w:history="1">
        <w:r w:rsidRPr="00E66C5F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E66C5F">
        <w:rPr>
          <w:rFonts w:ascii="Times New Roman" w:hAnsi="Times New Roman" w:cs="Times New Roman"/>
          <w:sz w:val="24"/>
          <w:szCs w:val="24"/>
        </w:rPr>
        <w:t xml:space="preserve"> принятия решения о применении к депутату, </w:t>
      </w:r>
      <w:r w:rsidR="000F7181" w:rsidRPr="000F7181">
        <w:rPr>
          <w:rFonts w:ascii="Times New Roman" w:hAnsi="Times New Roman" w:cs="Times New Roman"/>
          <w:sz w:val="24"/>
          <w:szCs w:val="24"/>
        </w:rPr>
        <w:t>Главе муниципального образования, Главе администрации муниципального образования муниципального района «Боровский район»</w:t>
      </w:r>
      <w:r w:rsidR="000F7181">
        <w:rPr>
          <w:rFonts w:ascii="Times New Roman" w:hAnsi="Times New Roman" w:cs="Times New Roman"/>
          <w:sz w:val="24"/>
          <w:szCs w:val="24"/>
        </w:rPr>
        <w:t xml:space="preserve"> </w:t>
      </w:r>
      <w:r w:rsidRPr="00E66C5F">
        <w:rPr>
          <w:rFonts w:ascii="Times New Roman" w:hAnsi="Times New Roman" w:cs="Times New Roman"/>
          <w:sz w:val="24"/>
          <w:szCs w:val="24"/>
        </w:rPr>
        <w:t xml:space="preserve">мер ответственности, предусмотренных </w:t>
      </w:r>
      <w:hyperlink r:id="rId12" w:history="1">
        <w:r w:rsidRPr="00E66C5F">
          <w:rPr>
            <w:rFonts w:ascii="Times New Roman" w:hAnsi="Times New Roman" w:cs="Times New Roman"/>
            <w:sz w:val="24"/>
            <w:szCs w:val="24"/>
          </w:rPr>
          <w:t>частью 7.3-1 статьи 40</w:t>
        </w:r>
      </w:hyperlink>
      <w:r w:rsidRPr="00E66C5F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 (прилагается).</w:t>
      </w:r>
    </w:p>
    <w:p w:rsidR="009030D1" w:rsidRPr="00E66C5F" w:rsidRDefault="009030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6C5F">
        <w:rPr>
          <w:rFonts w:ascii="Times New Roman" w:hAnsi="Times New Roman" w:cs="Times New Roman"/>
          <w:sz w:val="24"/>
          <w:szCs w:val="24"/>
        </w:rPr>
        <w:t>2. Настоящее Решение вступает в силу</w:t>
      </w:r>
      <w:r w:rsidR="00E66C5F">
        <w:rPr>
          <w:rFonts w:ascii="Times New Roman" w:hAnsi="Times New Roman" w:cs="Times New Roman"/>
          <w:sz w:val="24"/>
          <w:szCs w:val="24"/>
        </w:rPr>
        <w:t xml:space="preserve"> с момента принятия и подлежит</w:t>
      </w:r>
      <w:r w:rsidRPr="00E66C5F">
        <w:rPr>
          <w:rFonts w:ascii="Times New Roman" w:hAnsi="Times New Roman" w:cs="Times New Roman"/>
          <w:sz w:val="24"/>
          <w:szCs w:val="24"/>
        </w:rPr>
        <w:t xml:space="preserve"> официально</w:t>
      </w:r>
      <w:r w:rsidR="00E66C5F">
        <w:rPr>
          <w:rFonts w:ascii="Times New Roman" w:hAnsi="Times New Roman" w:cs="Times New Roman"/>
          <w:sz w:val="24"/>
          <w:szCs w:val="24"/>
        </w:rPr>
        <w:t xml:space="preserve">му опубликованию. </w:t>
      </w:r>
    </w:p>
    <w:p w:rsidR="009030D1" w:rsidRDefault="009030D1">
      <w:pPr>
        <w:pStyle w:val="ConsPlusNormal"/>
        <w:jc w:val="both"/>
      </w:pPr>
    </w:p>
    <w:p w:rsidR="00E66C5F" w:rsidRPr="00202EC4" w:rsidRDefault="00E66C5F" w:rsidP="00E66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2EC4">
        <w:rPr>
          <w:rFonts w:ascii="Times New Roman" w:hAnsi="Times New Roman" w:cs="Times New Roman"/>
          <w:b/>
          <w:sz w:val="24"/>
          <w:szCs w:val="24"/>
        </w:rPr>
        <w:t xml:space="preserve">Глава муниципального образования </w:t>
      </w:r>
    </w:p>
    <w:p w:rsidR="00E66C5F" w:rsidRPr="00202EC4" w:rsidRDefault="00E66C5F" w:rsidP="00E66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2EC4">
        <w:rPr>
          <w:rFonts w:ascii="Times New Roman" w:hAnsi="Times New Roman" w:cs="Times New Roman"/>
          <w:b/>
          <w:sz w:val="24"/>
          <w:szCs w:val="24"/>
        </w:rPr>
        <w:t>муниципа</w:t>
      </w:r>
      <w:r>
        <w:rPr>
          <w:rFonts w:ascii="Times New Roman" w:hAnsi="Times New Roman" w:cs="Times New Roman"/>
          <w:b/>
          <w:sz w:val="24"/>
          <w:szCs w:val="24"/>
        </w:rPr>
        <w:t>льного района «Боровский район»</w:t>
      </w:r>
    </w:p>
    <w:p w:rsidR="00E66C5F" w:rsidRPr="000F7181" w:rsidRDefault="00E66C5F" w:rsidP="00E66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2EC4">
        <w:rPr>
          <w:rFonts w:ascii="Times New Roman" w:hAnsi="Times New Roman" w:cs="Times New Roman"/>
          <w:b/>
          <w:sz w:val="24"/>
          <w:szCs w:val="24"/>
        </w:rPr>
        <w:t xml:space="preserve">Председатель Районного Собрания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202EC4">
        <w:rPr>
          <w:rFonts w:ascii="Times New Roman" w:hAnsi="Times New Roman" w:cs="Times New Roman"/>
          <w:b/>
          <w:sz w:val="24"/>
          <w:szCs w:val="24"/>
        </w:rPr>
        <w:t>А.В. Бельский</w:t>
      </w:r>
    </w:p>
    <w:p w:rsidR="000F7181" w:rsidRDefault="000F7181" w:rsidP="00E66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B2D0C" w:rsidRPr="00551B53" w:rsidRDefault="00FB2D0C" w:rsidP="00E66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51B53">
        <w:rPr>
          <w:rFonts w:ascii="Times New Roman" w:hAnsi="Times New Roman" w:cs="Times New Roman"/>
          <w:sz w:val="16"/>
          <w:szCs w:val="16"/>
        </w:rPr>
        <w:t>Отп. 3</w:t>
      </w:r>
      <w:r w:rsidR="00E66C5F" w:rsidRPr="00551B53">
        <w:rPr>
          <w:rFonts w:ascii="Times New Roman" w:hAnsi="Times New Roman" w:cs="Times New Roman"/>
          <w:sz w:val="16"/>
          <w:szCs w:val="16"/>
        </w:rPr>
        <w:t xml:space="preserve"> –экз, </w:t>
      </w:r>
    </w:p>
    <w:p w:rsidR="00E66C5F" w:rsidRPr="00551B53" w:rsidRDefault="00E66C5F" w:rsidP="00E66C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51B53">
        <w:rPr>
          <w:rFonts w:ascii="Times New Roman" w:hAnsi="Times New Roman" w:cs="Times New Roman"/>
          <w:sz w:val="16"/>
          <w:szCs w:val="16"/>
        </w:rPr>
        <w:t>2- в дело</w:t>
      </w:r>
    </w:p>
    <w:p w:rsidR="009030D1" w:rsidRPr="00551B53" w:rsidRDefault="00FB2D0C" w:rsidP="00FB2D0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551B53">
        <w:rPr>
          <w:rFonts w:ascii="Times New Roman" w:hAnsi="Times New Roman" w:cs="Times New Roman"/>
          <w:sz w:val="16"/>
          <w:szCs w:val="16"/>
        </w:rPr>
        <w:t>администрации</w:t>
      </w:r>
    </w:p>
    <w:p w:rsidR="00E66C5F" w:rsidRDefault="00E66C5F">
      <w:pPr>
        <w:pStyle w:val="ConsPlusNormal"/>
        <w:jc w:val="both"/>
      </w:pPr>
    </w:p>
    <w:p w:rsidR="009030D1" w:rsidRPr="00FB2D0C" w:rsidRDefault="009030D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B2D0C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9030D1" w:rsidRDefault="004961DC" w:rsidP="004961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9030D1" w:rsidRPr="00FB2D0C">
        <w:rPr>
          <w:rFonts w:ascii="Times New Roman" w:hAnsi="Times New Roman" w:cs="Times New Roman"/>
          <w:sz w:val="24"/>
          <w:szCs w:val="24"/>
        </w:rPr>
        <w:t>к Решению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30D1" w:rsidRPr="00FB2D0C">
        <w:rPr>
          <w:rFonts w:ascii="Times New Roman" w:hAnsi="Times New Roman" w:cs="Times New Roman"/>
          <w:sz w:val="24"/>
          <w:szCs w:val="24"/>
        </w:rPr>
        <w:t xml:space="preserve">Районного Собрания </w:t>
      </w:r>
    </w:p>
    <w:p w:rsidR="00FB2D0C" w:rsidRPr="00FB2D0C" w:rsidRDefault="00551B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FB2D0C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9030D1" w:rsidRPr="00FB2D0C" w:rsidRDefault="009030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2D0C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9030D1" w:rsidRPr="00FB2D0C" w:rsidRDefault="009030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2D0C">
        <w:rPr>
          <w:rFonts w:ascii="Times New Roman" w:hAnsi="Times New Roman" w:cs="Times New Roman"/>
          <w:sz w:val="24"/>
          <w:szCs w:val="24"/>
        </w:rPr>
        <w:t>"</w:t>
      </w:r>
      <w:r w:rsidR="00FB2D0C">
        <w:rPr>
          <w:rFonts w:ascii="Times New Roman" w:hAnsi="Times New Roman" w:cs="Times New Roman"/>
          <w:sz w:val="24"/>
          <w:szCs w:val="24"/>
        </w:rPr>
        <w:t xml:space="preserve">Боровский </w:t>
      </w:r>
      <w:r w:rsidRPr="00FB2D0C">
        <w:rPr>
          <w:rFonts w:ascii="Times New Roman" w:hAnsi="Times New Roman" w:cs="Times New Roman"/>
          <w:sz w:val="24"/>
          <w:szCs w:val="24"/>
        </w:rPr>
        <w:t>район"</w:t>
      </w:r>
    </w:p>
    <w:p w:rsidR="009030D1" w:rsidRPr="00FB2D0C" w:rsidRDefault="004961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</w:t>
      </w:r>
      <w:r w:rsidR="009030D1" w:rsidRPr="00FB2D0C">
        <w:rPr>
          <w:rFonts w:ascii="Times New Roman" w:hAnsi="Times New Roman" w:cs="Times New Roman"/>
          <w:sz w:val="24"/>
          <w:szCs w:val="24"/>
        </w:rPr>
        <w:t xml:space="preserve"> </w:t>
      </w:r>
      <w:r w:rsidR="00FB2D0C">
        <w:rPr>
          <w:rFonts w:ascii="Times New Roman" w:hAnsi="Times New Roman" w:cs="Times New Roman"/>
          <w:sz w:val="24"/>
          <w:szCs w:val="24"/>
        </w:rPr>
        <w:t>марта</w:t>
      </w:r>
      <w:r w:rsidR="009030D1" w:rsidRPr="00FB2D0C">
        <w:rPr>
          <w:rFonts w:ascii="Times New Roman" w:hAnsi="Times New Roman" w:cs="Times New Roman"/>
          <w:sz w:val="24"/>
          <w:szCs w:val="24"/>
        </w:rPr>
        <w:t xml:space="preserve"> 202</w:t>
      </w:r>
      <w:r w:rsidR="00FB2D0C">
        <w:rPr>
          <w:rFonts w:ascii="Times New Roman" w:hAnsi="Times New Roman" w:cs="Times New Roman"/>
          <w:sz w:val="24"/>
          <w:szCs w:val="24"/>
        </w:rPr>
        <w:t>1</w:t>
      </w:r>
      <w:r w:rsidR="009030D1" w:rsidRPr="00FB2D0C">
        <w:rPr>
          <w:rFonts w:ascii="Times New Roman" w:hAnsi="Times New Roman" w:cs="Times New Roman"/>
          <w:sz w:val="24"/>
          <w:szCs w:val="24"/>
        </w:rPr>
        <w:t xml:space="preserve"> г. N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9030D1" w:rsidRPr="00FB2D0C" w:rsidRDefault="009030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6C5F" w:rsidRPr="00FB2D0C" w:rsidRDefault="00E66C5F">
      <w:pPr>
        <w:pStyle w:val="ConsPlusNormal"/>
        <w:jc w:val="both"/>
        <w:rPr>
          <w:rFonts w:ascii="Times New Roman" w:hAnsi="Times New Roman" w:cs="Times New Roman"/>
        </w:rPr>
      </w:pPr>
    </w:p>
    <w:p w:rsidR="009030D1" w:rsidRPr="00FB2D0C" w:rsidRDefault="009030D1">
      <w:pPr>
        <w:pStyle w:val="ConsPlusTitle"/>
        <w:jc w:val="center"/>
        <w:rPr>
          <w:rFonts w:ascii="Times New Roman" w:hAnsi="Times New Roman" w:cs="Times New Roman"/>
        </w:rPr>
      </w:pPr>
      <w:bookmarkStart w:id="0" w:name="P36"/>
      <w:bookmarkEnd w:id="0"/>
      <w:r w:rsidRPr="00FB2D0C">
        <w:rPr>
          <w:rFonts w:ascii="Times New Roman" w:hAnsi="Times New Roman" w:cs="Times New Roman"/>
        </w:rPr>
        <w:t>ПОРЯДОК</w:t>
      </w:r>
    </w:p>
    <w:p w:rsidR="009030D1" w:rsidRPr="00FB2D0C" w:rsidRDefault="009030D1" w:rsidP="00270711">
      <w:pPr>
        <w:pStyle w:val="ConsPlusTitle"/>
        <w:jc w:val="center"/>
        <w:rPr>
          <w:rFonts w:ascii="Times New Roman" w:hAnsi="Times New Roman" w:cs="Times New Roman"/>
        </w:rPr>
      </w:pPr>
      <w:r w:rsidRPr="00FB2D0C">
        <w:rPr>
          <w:rFonts w:ascii="Times New Roman" w:hAnsi="Times New Roman" w:cs="Times New Roman"/>
        </w:rPr>
        <w:t xml:space="preserve">ПРИНЯТИЯ РЕШЕНИЯ О ПРИМЕНЕНИИ К ДЕПУТАТУ, </w:t>
      </w:r>
      <w:r w:rsidR="00270711">
        <w:rPr>
          <w:rFonts w:ascii="Times New Roman" w:hAnsi="Times New Roman" w:cs="Times New Roman"/>
        </w:rPr>
        <w:t>ГЛАВЕ МУНИЦИПАЛЬНОГО ОБРАЗОВАНИЯ, ГЛАВЕ АДМИНИСТРАЦИИ МУНИЦИПАЛЬНОГО ОБРАЗОВАНИЯ МУНИЦИПАЛЬНОГО РАЙОНА «БОРОВСКИЙ РАЙОН»</w:t>
      </w:r>
      <w:r w:rsidRPr="00FB2D0C">
        <w:rPr>
          <w:rFonts w:ascii="Times New Roman" w:hAnsi="Times New Roman" w:cs="Times New Roman"/>
        </w:rPr>
        <w:t xml:space="preserve"> МЕР</w:t>
      </w:r>
    </w:p>
    <w:p w:rsidR="009030D1" w:rsidRPr="00FB2D0C" w:rsidRDefault="009030D1">
      <w:pPr>
        <w:pStyle w:val="ConsPlusTitle"/>
        <w:jc w:val="center"/>
        <w:rPr>
          <w:rFonts w:ascii="Times New Roman" w:hAnsi="Times New Roman" w:cs="Times New Roman"/>
        </w:rPr>
      </w:pPr>
      <w:r w:rsidRPr="00FB2D0C">
        <w:rPr>
          <w:rFonts w:ascii="Times New Roman" w:hAnsi="Times New Roman" w:cs="Times New Roman"/>
        </w:rPr>
        <w:t>ОТВЕТСТВЕННОСТИ, ПРЕДУСМОТРЕННЫХ ЧАСТЬЮ 7.3-1 СТАТЬИ 40</w:t>
      </w:r>
    </w:p>
    <w:p w:rsidR="009030D1" w:rsidRPr="00FB2D0C" w:rsidRDefault="009030D1">
      <w:pPr>
        <w:pStyle w:val="ConsPlusTitle"/>
        <w:jc w:val="center"/>
        <w:rPr>
          <w:rFonts w:ascii="Times New Roman" w:hAnsi="Times New Roman" w:cs="Times New Roman"/>
        </w:rPr>
      </w:pPr>
      <w:r w:rsidRPr="00FB2D0C">
        <w:rPr>
          <w:rFonts w:ascii="Times New Roman" w:hAnsi="Times New Roman" w:cs="Times New Roman"/>
        </w:rPr>
        <w:t>ФЕДЕРАЛЬНОГО ЗАКОНА ОТ 06.10.2003 N 131-ФЗ "ОБ ОБЩИХ</w:t>
      </w:r>
    </w:p>
    <w:p w:rsidR="009030D1" w:rsidRPr="00FB2D0C" w:rsidRDefault="009030D1">
      <w:pPr>
        <w:pStyle w:val="ConsPlusTitle"/>
        <w:jc w:val="center"/>
        <w:rPr>
          <w:rFonts w:ascii="Times New Roman" w:hAnsi="Times New Roman" w:cs="Times New Roman"/>
        </w:rPr>
      </w:pPr>
      <w:r w:rsidRPr="00FB2D0C">
        <w:rPr>
          <w:rFonts w:ascii="Times New Roman" w:hAnsi="Times New Roman" w:cs="Times New Roman"/>
        </w:rPr>
        <w:t>ПРИНЦИПАХ ОРГАНИЗАЦИИ МЕСТНОГО САМОУПРАВЛЕНИЯ</w:t>
      </w:r>
    </w:p>
    <w:p w:rsidR="009030D1" w:rsidRPr="00FB2D0C" w:rsidRDefault="009030D1">
      <w:pPr>
        <w:pStyle w:val="ConsPlusTitle"/>
        <w:jc w:val="center"/>
        <w:rPr>
          <w:rFonts w:ascii="Times New Roman" w:hAnsi="Times New Roman" w:cs="Times New Roman"/>
        </w:rPr>
      </w:pPr>
      <w:r w:rsidRPr="00FB2D0C">
        <w:rPr>
          <w:rFonts w:ascii="Times New Roman" w:hAnsi="Times New Roman" w:cs="Times New Roman"/>
        </w:rPr>
        <w:t>В РОССИЙСКОЙ ФЕДЕРАЦИИ"</w:t>
      </w:r>
    </w:p>
    <w:p w:rsidR="009030D1" w:rsidRDefault="009030D1">
      <w:pPr>
        <w:pStyle w:val="ConsPlusNormal"/>
        <w:jc w:val="both"/>
      </w:pPr>
    </w:p>
    <w:p w:rsidR="009030D1" w:rsidRPr="00FB2D0C" w:rsidRDefault="009030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4"/>
      <w:bookmarkEnd w:id="1"/>
      <w:r w:rsidRPr="00FB2D0C">
        <w:rPr>
          <w:rFonts w:ascii="Times New Roman" w:hAnsi="Times New Roman" w:cs="Times New Roman"/>
          <w:sz w:val="24"/>
          <w:szCs w:val="24"/>
        </w:rPr>
        <w:t>1. Настоящий Порядок принятия решения о применении мер ответственности к депутату, выборному должностному лицу местного самоуправления муниципального района "</w:t>
      </w:r>
      <w:r w:rsidR="00FB2D0C">
        <w:rPr>
          <w:rFonts w:ascii="Times New Roman" w:hAnsi="Times New Roman" w:cs="Times New Roman"/>
          <w:sz w:val="24"/>
          <w:szCs w:val="24"/>
        </w:rPr>
        <w:t xml:space="preserve">Боровский </w:t>
      </w:r>
      <w:r w:rsidRPr="00FB2D0C">
        <w:rPr>
          <w:rFonts w:ascii="Times New Roman" w:hAnsi="Times New Roman" w:cs="Times New Roman"/>
          <w:sz w:val="24"/>
          <w:szCs w:val="24"/>
        </w:rPr>
        <w:t xml:space="preserve">район" мер ответственности, предусмотренных </w:t>
      </w:r>
      <w:hyperlink r:id="rId13" w:history="1">
        <w:r w:rsidRPr="00FB2D0C">
          <w:rPr>
            <w:rFonts w:ascii="Times New Roman" w:hAnsi="Times New Roman" w:cs="Times New Roman"/>
            <w:sz w:val="24"/>
            <w:szCs w:val="24"/>
          </w:rPr>
          <w:t>частью 7.3-1 статьи 40</w:t>
        </w:r>
      </w:hyperlink>
      <w:r w:rsidRPr="00FB2D0C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 (далее по тексту - Порядок), определяет порядок применения к депутату Районного Собрания</w:t>
      </w:r>
      <w:r w:rsidR="00FB2D0C">
        <w:rPr>
          <w:rFonts w:ascii="Times New Roman" w:hAnsi="Times New Roman" w:cs="Times New Roman"/>
          <w:sz w:val="24"/>
          <w:szCs w:val="24"/>
        </w:rPr>
        <w:t xml:space="preserve"> муниципального района «Боровский район»</w:t>
      </w:r>
      <w:r w:rsidRPr="00FB2D0C">
        <w:rPr>
          <w:rFonts w:ascii="Times New Roman" w:hAnsi="Times New Roman" w:cs="Times New Roman"/>
          <w:sz w:val="24"/>
          <w:szCs w:val="24"/>
        </w:rPr>
        <w:t>, Главе муниципального района "</w:t>
      </w:r>
      <w:r w:rsidR="00FB2D0C">
        <w:rPr>
          <w:rFonts w:ascii="Times New Roman" w:hAnsi="Times New Roman" w:cs="Times New Roman"/>
          <w:sz w:val="24"/>
          <w:szCs w:val="24"/>
        </w:rPr>
        <w:t>Боровский</w:t>
      </w:r>
      <w:r w:rsidRPr="00FB2D0C">
        <w:rPr>
          <w:rFonts w:ascii="Times New Roman" w:hAnsi="Times New Roman" w:cs="Times New Roman"/>
          <w:sz w:val="24"/>
          <w:szCs w:val="24"/>
        </w:rPr>
        <w:t xml:space="preserve"> район", Главе администрации муниципального района "</w:t>
      </w:r>
      <w:r w:rsidR="00FB2D0C">
        <w:rPr>
          <w:rFonts w:ascii="Times New Roman" w:hAnsi="Times New Roman" w:cs="Times New Roman"/>
          <w:sz w:val="24"/>
          <w:szCs w:val="24"/>
        </w:rPr>
        <w:t>Боровский</w:t>
      </w:r>
      <w:r w:rsidRPr="00FB2D0C">
        <w:rPr>
          <w:rFonts w:ascii="Times New Roman" w:hAnsi="Times New Roman" w:cs="Times New Roman"/>
          <w:sz w:val="24"/>
          <w:szCs w:val="24"/>
        </w:rPr>
        <w:t xml:space="preserve"> район" (далее по тексту - Депутат, Глава района, Глава администрации),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ответственности, предусмотренных </w:t>
      </w:r>
      <w:hyperlink r:id="rId14" w:history="1">
        <w:r w:rsidRPr="00FB2D0C">
          <w:rPr>
            <w:rFonts w:ascii="Times New Roman" w:hAnsi="Times New Roman" w:cs="Times New Roman"/>
            <w:sz w:val="24"/>
            <w:szCs w:val="24"/>
          </w:rPr>
          <w:t>частью 7.3-1 статьи 40</w:t>
        </w:r>
      </w:hyperlink>
      <w:r w:rsidRPr="00FB2D0C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 (далее по тексту - Федеральный закон от 06.10.2003 N 131-ФЗ).</w:t>
      </w:r>
    </w:p>
    <w:p w:rsidR="009030D1" w:rsidRPr="00B14C12" w:rsidRDefault="009030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5"/>
      <w:bookmarkEnd w:id="2"/>
      <w:r w:rsidRPr="00FB2D0C">
        <w:rPr>
          <w:rFonts w:ascii="Times New Roman" w:hAnsi="Times New Roman" w:cs="Times New Roman"/>
          <w:sz w:val="24"/>
          <w:szCs w:val="24"/>
        </w:rPr>
        <w:t xml:space="preserve">2. Не могут быть расценены </w:t>
      </w:r>
      <w:r w:rsidRPr="00B14C12">
        <w:rPr>
          <w:rFonts w:ascii="Times New Roman" w:hAnsi="Times New Roman" w:cs="Times New Roman"/>
          <w:sz w:val="24"/>
          <w:szCs w:val="24"/>
        </w:rPr>
        <w:t xml:space="preserve">как несущественные допущенные лицами, определенными в </w:t>
      </w:r>
      <w:hyperlink w:anchor="P44" w:history="1">
        <w:r w:rsidRPr="00B14C12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B14C12">
        <w:rPr>
          <w:rFonts w:ascii="Times New Roman" w:hAnsi="Times New Roman" w:cs="Times New Roman"/>
          <w:sz w:val="24"/>
          <w:szCs w:val="24"/>
        </w:rPr>
        <w:t xml:space="preserve"> Порядка, следующие нарушения:</w:t>
      </w:r>
    </w:p>
    <w:p w:rsidR="009030D1" w:rsidRPr="00FB2D0C" w:rsidRDefault="003155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C12">
        <w:rPr>
          <w:rFonts w:ascii="Times New Roman" w:hAnsi="Times New Roman" w:cs="Times New Roman"/>
          <w:sz w:val="24"/>
          <w:szCs w:val="24"/>
        </w:rPr>
        <w:t xml:space="preserve">2.1. </w:t>
      </w:r>
      <w:r w:rsidR="009030D1" w:rsidRPr="00B14C12">
        <w:rPr>
          <w:rFonts w:ascii="Times New Roman" w:hAnsi="Times New Roman" w:cs="Times New Roman"/>
          <w:sz w:val="24"/>
          <w:szCs w:val="24"/>
        </w:rPr>
        <w:t>Непредставление сведений о своих доходах</w:t>
      </w:r>
      <w:r w:rsidR="009030D1" w:rsidRPr="00FB2D0C">
        <w:rPr>
          <w:rFonts w:ascii="Times New Roman" w:hAnsi="Times New Roman" w:cs="Times New Roman"/>
          <w:sz w:val="24"/>
          <w:szCs w:val="24"/>
        </w:rPr>
        <w:t>, расходах, имуществе, обязательствах имущественного характера;</w:t>
      </w:r>
    </w:p>
    <w:p w:rsidR="009030D1" w:rsidRPr="00FB2D0C" w:rsidRDefault="009030D1" w:rsidP="003155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D0C">
        <w:rPr>
          <w:rFonts w:ascii="Times New Roman" w:hAnsi="Times New Roman" w:cs="Times New Roman"/>
          <w:sz w:val="24"/>
          <w:szCs w:val="24"/>
        </w:rPr>
        <w:t>2.2. Непредставление сведений о доходах, расходах, имуществе, о</w:t>
      </w:r>
      <w:bookmarkStart w:id="3" w:name="_GoBack"/>
      <w:bookmarkEnd w:id="3"/>
      <w:r w:rsidRPr="00FB2D0C">
        <w:rPr>
          <w:rFonts w:ascii="Times New Roman" w:hAnsi="Times New Roman" w:cs="Times New Roman"/>
          <w:sz w:val="24"/>
          <w:szCs w:val="24"/>
        </w:rPr>
        <w:t xml:space="preserve">бязательствах имущественного характера супруги (супруга) и/или несовершеннолетних детей, если лицо не обратилось в </w:t>
      </w:r>
      <w:r w:rsidR="00FB2D0C">
        <w:rPr>
          <w:rFonts w:ascii="Times New Roman" w:hAnsi="Times New Roman" w:cs="Times New Roman"/>
          <w:sz w:val="24"/>
          <w:szCs w:val="24"/>
        </w:rPr>
        <w:t>комиссию</w:t>
      </w:r>
      <w:r w:rsidR="0031557D" w:rsidRPr="0031557D">
        <w:t xml:space="preserve"> </w:t>
      </w:r>
      <w:r w:rsidR="0031557D">
        <w:rPr>
          <w:rFonts w:ascii="Times New Roman" w:hAnsi="Times New Roman" w:cs="Times New Roman"/>
          <w:sz w:val="24"/>
          <w:szCs w:val="24"/>
        </w:rPr>
        <w:t xml:space="preserve">комиссии по предоставлению </w:t>
      </w:r>
      <w:r w:rsidR="0031557D" w:rsidRPr="0031557D">
        <w:rPr>
          <w:rFonts w:ascii="Times New Roman" w:hAnsi="Times New Roman" w:cs="Times New Roman"/>
          <w:sz w:val="24"/>
          <w:szCs w:val="24"/>
        </w:rPr>
        <w:t>сведений о</w:t>
      </w:r>
      <w:r w:rsidR="0031557D">
        <w:rPr>
          <w:rFonts w:ascii="Times New Roman" w:hAnsi="Times New Roman" w:cs="Times New Roman"/>
          <w:sz w:val="24"/>
          <w:szCs w:val="24"/>
        </w:rPr>
        <w:t xml:space="preserve"> доходах, расходах об имуществе </w:t>
      </w:r>
      <w:r w:rsidR="0031557D" w:rsidRPr="0031557D">
        <w:rPr>
          <w:rFonts w:ascii="Times New Roman" w:hAnsi="Times New Roman" w:cs="Times New Roman"/>
          <w:sz w:val="24"/>
          <w:szCs w:val="24"/>
        </w:rPr>
        <w:t>и обязатель</w:t>
      </w:r>
      <w:r w:rsidR="0031557D">
        <w:rPr>
          <w:rFonts w:ascii="Times New Roman" w:hAnsi="Times New Roman" w:cs="Times New Roman"/>
          <w:sz w:val="24"/>
          <w:szCs w:val="24"/>
        </w:rPr>
        <w:t xml:space="preserve">ствах имущественного характера </w:t>
      </w:r>
      <w:r w:rsidR="0031557D" w:rsidRPr="0031557D">
        <w:rPr>
          <w:rFonts w:ascii="Times New Roman" w:hAnsi="Times New Roman" w:cs="Times New Roman"/>
          <w:sz w:val="24"/>
          <w:szCs w:val="24"/>
        </w:rPr>
        <w:t>депутатами Районного Собра</w:t>
      </w:r>
      <w:r w:rsidR="0031557D">
        <w:rPr>
          <w:rFonts w:ascii="Times New Roman" w:hAnsi="Times New Roman" w:cs="Times New Roman"/>
          <w:sz w:val="24"/>
          <w:szCs w:val="24"/>
        </w:rPr>
        <w:t xml:space="preserve">ния муниципального </w:t>
      </w:r>
      <w:r w:rsidR="0031557D" w:rsidRPr="0031557D">
        <w:rPr>
          <w:rFonts w:ascii="Times New Roman" w:hAnsi="Times New Roman" w:cs="Times New Roman"/>
          <w:sz w:val="24"/>
          <w:szCs w:val="24"/>
        </w:rPr>
        <w:t>образования муниципального района «Боровский район»</w:t>
      </w:r>
      <w:r w:rsidR="00FB2D0C">
        <w:rPr>
          <w:rFonts w:ascii="Times New Roman" w:hAnsi="Times New Roman" w:cs="Times New Roman"/>
          <w:sz w:val="24"/>
          <w:szCs w:val="24"/>
        </w:rPr>
        <w:t xml:space="preserve"> </w:t>
      </w:r>
      <w:r w:rsidRPr="00FB2D0C">
        <w:rPr>
          <w:rFonts w:ascii="Times New Roman" w:hAnsi="Times New Roman" w:cs="Times New Roman"/>
          <w:sz w:val="24"/>
          <w:szCs w:val="24"/>
        </w:rPr>
        <w:t>с заявлением о невозможности сделать это по объективным причинам;</w:t>
      </w:r>
    </w:p>
    <w:p w:rsidR="009030D1" w:rsidRPr="00FB2D0C" w:rsidRDefault="009030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D0C">
        <w:rPr>
          <w:rFonts w:ascii="Times New Roman" w:hAnsi="Times New Roman" w:cs="Times New Roman"/>
          <w:sz w:val="24"/>
          <w:szCs w:val="24"/>
        </w:rPr>
        <w:t>2.3. Сокрытие фактов приобретения земельных участков, объектов недвижимого имущества, транспортных средств, ценных бумаг;</w:t>
      </w:r>
    </w:p>
    <w:p w:rsidR="009030D1" w:rsidRPr="00FB2D0C" w:rsidRDefault="009030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D0C">
        <w:rPr>
          <w:rFonts w:ascii="Times New Roman" w:hAnsi="Times New Roman" w:cs="Times New Roman"/>
          <w:sz w:val="24"/>
          <w:szCs w:val="24"/>
        </w:rPr>
        <w:t>2.4. Сокрытие банковского счета, движение денежных средств по которому в течение отчетного года не было объяснено исходя из доходов лиц;</w:t>
      </w:r>
    </w:p>
    <w:p w:rsidR="009030D1" w:rsidRPr="00FB2D0C" w:rsidRDefault="009030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D0C">
        <w:rPr>
          <w:rFonts w:ascii="Times New Roman" w:hAnsi="Times New Roman" w:cs="Times New Roman"/>
          <w:sz w:val="24"/>
          <w:szCs w:val="24"/>
        </w:rPr>
        <w:lastRenderedPageBreak/>
        <w:t>2.5. Представление недостоверных сведений, способствующих сокрытию информации о нарушении запретов, в том числе:</w:t>
      </w:r>
    </w:p>
    <w:p w:rsidR="009030D1" w:rsidRPr="00FB2D0C" w:rsidRDefault="009030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D0C">
        <w:rPr>
          <w:rFonts w:ascii="Times New Roman" w:hAnsi="Times New Roman" w:cs="Times New Roman"/>
          <w:sz w:val="24"/>
          <w:szCs w:val="24"/>
        </w:rPr>
        <w:t>а) о получении дохода от предпринимательской деятельности;</w:t>
      </w:r>
    </w:p>
    <w:p w:rsidR="009030D1" w:rsidRPr="00FB2D0C" w:rsidRDefault="009030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D0C">
        <w:rPr>
          <w:rFonts w:ascii="Times New Roman" w:hAnsi="Times New Roman" w:cs="Times New Roman"/>
          <w:sz w:val="24"/>
          <w:szCs w:val="24"/>
        </w:rPr>
        <w:t>б) о владении акциями, долями участия в коммерческих организациях при том, что лицо фактически участвует в управлении этой коммерческой организацией;</w:t>
      </w:r>
    </w:p>
    <w:p w:rsidR="009030D1" w:rsidRPr="00FB2D0C" w:rsidRDefault="009030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D0C">
        <w:rPr>
          <w:rFonts w:ascii="Times New Roman" w:hAnsi="Times New Roman" w:cs="Times New Roman"/>
          <w:sz w:val="24"/>
          <w:szCs w:val="24"/>
        </w:rPr>
        <w:t xml:space="preserve">в) для лиц, указанных в </w:t>
      </w:r>
      <w:hyperlink r:id="rId15" w:history="1">
        <w:r w:rsidRPr="00FB2D0C">
          <w:rPr>
            <w:rFonts w:ascii="Times New Roman" w:hAnsi="Times New Roman" w:cs="Times New Roman"/>
            <w:sz w:val="24"/>
            <w:szCs w:val="24"/>
          </w:rPr>
          <w:t>части 1 статьи 2</w:t>
        </w:r>
      </w:hyperlink>
      <w:r w:rsidRPr="00FB2D0C">
        <w:rPr>
          <w:rFonts w:ascii="Times New Roman" w:hAnsi="Times New Roman" w:cs="Times New Roman"/>
          <w:sz w:val="24"/>
          <w:szCs w:val="24"/>
        </w:rP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от 07.05.2013 N 79-ФЗ;</w:t>
      </w:r>
    </w:p>
    <w:p w:rsidR="009030D1" w:rsidRPr="00FB2D0C" w:rsidRDefault="009030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D0C">
        <w:rPr>
          <w:rFonts w:ascii="Times New Roman" w:hAnsi="Times New Roman" w:cs="Times New Roman"/>
          <w:sz w:val="24"/>
          <w:szCs w:val="24"/>
        </w:rPr>
        <w:t>2.6. Сокрытие сведений о находящемся в собственности недвижимом имуществе, расположенном за пределами Российской Федерации;</w:t>
      </w:r>
    </w:p>
    <w:p w:rsidR="009030D1" w:rsidRPr="00FB2D0C" w:rsidRDefault="009030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D0C">
        <w:rPr>
          <w:rFonts w:ascii="Times New Roman" w:hAnsi="Times New Roman" w:cs="Times New Roman"/>
          <w:sz w:val="24"/>
          <w:szCs w:val="24"/>
        </w:rPr>
        <w:t>2.7. Завышение общей суммы полученных доходов либо указание реально не полученных доходов с целью обоснования факта приобретения недвижимого имущества на законные доходы;</w:t>
      </w:r>
    </w:p>
    <w:p w:rsidR="009030D1" w:rsidRPr="00FB2D0C" w:rsidRDefault="009030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D0C">
        <w:rPr>
          <w:rFonts w:ascii="Times New Roman" w:hAnsi="Times New Roman" w:cs="Times New Roman"/>
          <w:sz w:val="24"/>
          <w:szCs w:val="24"/>
        </w:rPr>
        <w:t>2.8. Завышение общей суммы вкладов в банках и иных кредитных организациях с целью обоснования факта приобретения недвижимого имущества;</w:t>
      </w:r>
    </w:p>
    <w:p w:rsidR="009030D1" w:rsidRPr="00FB2D0C" w:rsidRDefault="009030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D0C">
        <w:rPr>
          <w:rFonts w:ascii="Times New Roman" w:hAnsi="Times New Roman" w:cs="Times New Roman"/>
          <w:sz w:val="24"/>
          <w:szCs w:val="24"/>
        </w:rPr>
        <w:t>2.9. Завышение общей суммы полученных кредитов и займов, которые играют или могут сыграть ключевую роль в обосновании приобретения недвижимого имущества (может осуществляться путем завышения сумм реально полученных кредитов, а также указания кредитов и займов, которые получены не были);</w:t>
      </w:r>
    </w:p>
    <w:p w:rsidR="009030D1" w:rsidRPr="00FB2D0C" w:rsidRDefault="009030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D0C">
        <w:rPr>
          <w:rFonts w:ascii="Times New Roman" w:hAnsi="Times New Roman" w:cs="Times New Roman"/>
          <w:sz w:val="24"/>
          <w:szCs w:val="24"/>
        </w:rPr>
        <w:t>2.10. Указание заниженной стоимости совершенных сделок по приобретению земельных участков, объектов недвижимого имущества, транспортных средств, ценных бумаг с тем, чтобы такие сделки можно было объяснить исходя из доходов.</w:t>
      </w:r>
    </w:p>
    <w:p w:rsidR="009030D1" w:rsidRPr="00FB2D0C" w:rsidRDefault="009030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D0C">
        <w:rPr>
          <w:rFonts w:ascii="Times New Roman" w:hAnsi="Times New Roman" w:cs="Times New Roman"/>
          <w:sz w:val="24"/>
          <w:szCs w:val="24"/>
        </w:rPr>
        <w:t xml:space="preserve">2.11. В отношении Главы администрации помимо нарушений, указанных в </w:t>
      </w:r>
      <w:hyperlink w:anchor="P45" w:history="1">
        <w:r w:rsidRPr="00FB2D0C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FB2D0C">
        <w:rPr>
          <w:rFonts w:ascii="Times New Roman" w:hAnsi="Times New Roman" w:cs="Times New Roman"/>
          <w:sz w:val="24"/>
          <w:szCs w:val="24"/>
        </w:rPr>
        <w:t xml:space="preserve"> Порядка, также не может расценено как несущественное нарушение о предоставлении недостоверных сведений, способствующих сокрытию информации о наличии конфликта интересов, в том числе:</w:t>
      </w:r>
    </w:p>
    <w:p w:rsidR="009030D1" w:rsidRPr="00FB2D0C" w:rsidRDefault="009030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D0C">
        <w:rPr>
          <w:rFonts w:ascii="Times New Roman" w:hAnsi="Times New Roman" w:cs="Times New Roman"/>
          <w:sz w:val="24"/>
          <w:szCs w:val="24"/>
        </w:rPr>
        <w:t>- о получении доходов от организации, в отношении которой лицо выполняет функции муниципального управления (доходов от работы по совместительству, доходов от ценных бумаг, чтений лекций и т.п.);</w:t>
      </w:r>
    </w:p>
    <w:p w:rsidR="009030D1" w:rsidRPr="00FB2D0C" w:rsidRDefault="009030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D0C">
        <w:rPr>
          <w:rFonts w:ascii="Times New Roman" w:hAnsi="Times New Roman" w:cs="Times New Roman"/>
          <w:sz w:val="24"/>
          <w:szCs w:val="24"/>
        </w:rPr>
        <w:t>- о получении доходов от продажи имущества по цене, существенно выше рыночной, если покупателем является организация, в отношении которой лицо выполняет функции муниципального управления;</w:t>
      </w:r>
    </w:p>
    <w:p w:rsidR="009030D1" w:rsidRPr="00FB2D0C" w:rsidRDefault="009030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D0C">
        <w:rPr>
          <w:rFonts w:ascii="Times New Roman" w:hAnsi="Times New Roman" w:cs="Times New Roman"/>
          <w:sz w:val="24"/>
          <w:szCs w:val="24"/>
        </w:rPr>
        <w:t>- о получении кредитов, займов от организации, в отношении которой лицо выполняет функции муниципального управления;</w:t>
      </w:r>
    </w:p>
    <w:p w:rsidR="009030D1" w:rsidRPr="00FB2D0C" w:rsidRDefault="009030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D0C">
        <w:rPr>
          <w:rFonts w:ascii="Times New Roman" w:hAnsi="Times New Roman" w:cs="Times New Roman"/>
          <w:sz w:val="24"/>
          <w:szCs w:val="24"/>
        </w:rPr>
        <w:t>- о наличии в собственности у лица и (или) его супруги (супруга) и несовершеннолетнего ребенка ценных бумаг организации, в отношении которой лицо выполняет функции муниципального управления;</w:t>
      </w:r>
    </w:p>
    <w:p w:rsidR="009030D1" w:rsidRPr="00FB2D0C" w:rsidRDefault="009030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D0C">
        <w:rPr>
          <w:rFonts w:ascii="Times New Roman" w:hAnsi="Times New Roman" w:cs="Times New Roman"/>
          <w:sz w:val="24"/>
          <w:szCs w:val="24"/>
        </w:rPr>
        <w:t xml:space="preserve">- о появлении в собственности у лица и (или) его супруги (супруга) и несовершеннолетнего ребенка земельных участков, объектов недвижимого имущества и </w:t>
      </w:r>
      <w:r w:rsidRPr="00FB2D0C">
        <w:rPr>
          <w:rFonts w:ascii="Times New Roman" w:hAnsi="Times New Roman" w:cs="Times New Roman"/>
          <w:sz w:val="24"/>
          <w:szCs w:val="24"/>
        </w:rPr>
        <w:lastRenderedPageBreak/>
        <w:t>(или) транспортного средства, приобретенного на льготных условиях (по цене существенно ниже рыночной) у организации, в отношении которой лицо выполняет функции муниципального управления.</w:t>
      </w:r>
    </w:p>
    <w:p w:rsidR="009030D1" w:rsidRPr="00FB2D0C" w:rsidRDefault="009030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D0C">
        <w:rPr>
          <w:rFonts w:ascii="Times New Roman" w:hAnsi="Times New Roman" w:cs="Times New Roman"/>
          <w:sz w:val="24"/>
          <w:szCs w:val="24"/>
        </w:rPr>
        <w:t xml:space="preserve">3. Рассмотрение заявления Губернатора Калужской области о применении в отношении лиц, указанных в </w:t>
      </w:r>
      <w:hyperlink w:anchor="P44" w:history="1">
        <w:r w:rsidRPr="00FB2D0C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FB2D0C">
        <w:rPr>
          <w:rFonts w:ascii="Times New Roman" w:hAnsi="Times New Roman" w:cs="Times New Roman"/>
          <w:sz w:val="24"/>
          <w:szCs w:val="24"/>
        </w:rPr>
        <w:t xml:space="preserve"> Порядка, меры ответственности осуществляется на заседании Районного Собрания муниципального района "</w:t>
      </w:r>
      <w:r w:rsidR="0031557D">
        <w:rPr>
          <w:rFonts w:ascii="Times New Roman" w:hAnsi="Times New Roman" w:cs="Times New Roman"/>
          <w:sz w:val="24"/>
          <w:szCs w:val="24"/>
        </w:rPr>
        <w:t xml:space="preserve">Боровский </w:t>
      </w:r>
      <w:r w:rsidRPr="00FB2D0C">
        <w:rPr>
          <w:rFonts w:ascii="Times New Roman" w:hAnsi="Times New Roman" w:cs="Times New Roman"/>
          <w:sz w:val="24"/>
          <w:szCs w:val="24"/>
        </w:rPr>
        <w:t>район" (далее по тексту - Районное Собрание).</w:t>
      </w:r>
    </w:p>
    <w:p w:rsidR="009030D1" w:rsidRPr="00FB2D0C" w:rsidRDefault="009030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D0C">
        <w:rPr>
          <w:rFonts w:ascii="Times New Roman" w:hAnsi="Times New Roman" w:cs="Times New Roman"/>
          <w:sz w:val="24"/>
          <w:szCs w:val="24"/>
        </w:rPr>
        <w:t xml:space="preserve">4. При поступлении в Районное Собрание заявления Губернатора Калужской области, предусмотренного </w:t>
      </w:r>
      <w:hyperlink r:id="rId16" w:history="1">
        <w:r w:rsidRPr="00FB2D0C">
          <w:rPr>
            <w:rFonts w:ascii="Times New Roman" w:hAnsi="Times New Roman" w:cs="Times New Roman"/>
            <w:sz w:val="24"/>
            <w:szCs w:val="24"/>
          </w:rPr>
          <w:t>частью 7.3 статьи 40</w:t>
        </w:r>
      </w:hyperlink>
      <w:r w:rsidRPr="00FB2D0C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 131-ФЗ, Председатель Районного Собрания или лицо, его замещающее, в срок не позднее 3 рабочих дней с момента регистрации соответствующего заявления инициирует проведение заседания Районного Собрания, а также:</w:t>
      </w:r>
    </w:p>
    <w:p w:rsidR="009030D1" w:rsidRPr="00FB2D0C" w:rsidRDefault="009030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D0C">
        <w:rPr>
          <w:rFonts w:ascii="Times New Roman" w:hAnsi="Times New Roman" w:cs="Times New Roman"/>
          <w:sz w:val="24"/>
          <w:szCs w:val="24"/>
        </w:rPr>
        <w:t>1) письменно уведомляет лицо, в отношении которого поступило заявление, о содержании поступившего заявления, о дате, времени и месте рассмотрения заявления;</w:t>
      </w:r>
    </w:p>
    <w:p w:rsidR="009030D1" w:rsidRPr="00FB2D0C" w:rsidRDefault="009030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D0C">
        <w:rPr>
          <w:rFonts w:ascii="Times New Roman" w:hAnsi="Times New Roman" w:cs="Times New Roman"/>
          <w:sz w:val="24"/>
          <w:szCs w:val="24"/>
        </w:rPr>
        <w:t>2) разъясняет порядок принятия решения о применении мер ответственности к лицу, в отношении которого поступило заявление;</w:t>
      </w:r>
    </w:p>
    <w:p w:rsidR="009030D1" w:rsidRPr="00FB2D0C" w:rsidRDefault="009030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D0C">
        <w:rPr>
          <w:rFonts w:ascii="Times New Roman" w:hAnsi="Times New Roman" w:cs="Times New Roman"/>
          <w:sz w:val="24"/>
          <w:szCs w:val="24"/>
        </w:rPr>
        <w:t>3) предлагает лицу, в отношении которого поступило заявление, дать письменные пояснения по существу выявленных нарушений, которые будут оглашены при рассмотрении заявления.</w:t>
      </w:r>
    </w:p>
    <w:p w:rsidR="009030D1" w:rsidRPr="00FB2D0C" w:rsidRDefault="009030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D0C">
        <w:rPr>
          <w:rFonts w:ascii="Times New Roman" w:hAnsi="Times New Roman" w:cs="Times New Roman"/>
          <w:sz w:val="24"/>
          <w:szCs w:val="24"/>
        </w:rPr>
        <w:t xml:space="preserve">5. На заседании Районного Собрания при рассмотрении заявления рассматриваются все обстоятельства, являющиеся основанием для применения мер ответственности, предусмотренных </w:t>
      </w:r>
      <w:hyperlink r:id="rId17" w:history="1">
        <w:r w:rsidRPr="00FB2D0C">
          <w:rPr>
            <w:rFonts w:ascii="Times New Roman" w:hAnsi="Times New Roman" w:cs="Times New Roman"/>
            <w:sz w:val="24"/>
            <w:szCs w:val="24"/>
          </w:rPr>
          <w:t>частью 7.3-1 статьи 40</w:t>
        </w:r>
      </w:hyperlink>
      <w:r w:rsidRPr="00FB2D0C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 131-ФЗ, к лицу, указанному в </w:t>
      </w:r>
      <w:hyperlink w:anchor="P44" w:history="1">
        <w:r w:rsidRPr="00FB2D0C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FB2D0C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9030D1" w:rsidRPr="00FB2D0C" w:rsidRDefault="009030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D0C">
        <w:rPr>
          <w:rFonts w:ascii="Times New Roman" w:hAnsi="Times New Roman" w:cs="Times New Roman"/>
          <w:sz w:val="24"/>
          <w:szCs w:val="24"/>
        </w:rPr>
        <w:t>Председатель Районного Собрания или лицо, его за</w:t>
      </w:r>
      <w:r w:rsidR="00270711">
        <w:rPr>
          <w:rFonts w:ascii="Times New Roman" w:hAnsi="Times New Roman" w:cs="Times New Roman"/>
          <w:sz w:val="24"/>
          <w:szCs w:val="24"/>
        </w:rPr>
        <w:t>мещающее</w:t>
      </w:r>
      <w:r w:rsidRPr="00FB2D0C">
        <w:rPr>
          <w:rFonts w:ascii="Times New Roman" w:hAnsi="Times New Roman" w:cs="Times New Roman"/>
          <w:sz w:val="24"/>
          <w:szCs w:val="24"/>
        </w:rPr>
        <w:t>:</w:t>
      </w:r>
    </w:p>
    <w:p w:rsidR="009030D1" w:rsidRPr="00FB2D0C" w:rsidRDefault="009030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D0C">
        <w:rPr>
          <w:rFonts w:ascii="Times New Roman" w:hAnsi="Times New Roman" w:cs="Times New Roman"/>
          <w:sz w:val="24"/>
          <w:szCs w:val="24"/>
        </w:rPr>
        <w:t>1) оглашает поступившее заявление Губернатора Калужской области;</w:t>
      </w:r>
    </w:p>
    <w:p w:rsidR="009030D1" w:rsidRPr="00FB2D0C" w:rsidRDefault="009030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D0C">
        <w:rPr>
          <w:rFonts w:ascii="Times New Roman" w:hAnsi="Times New Roman" w:cs="Times New Roman"/>
          <w:sz w:val="24"/>
          <w:szCs w:val="24"/>
        </w:rPr>
        <w:t xml:space="preserve">2) оглашает меры ответственности, предусмотренные </w:t>
      </w:r>
      <w:hyperlink r:id="rId18" w:history="1">
        <w:r w:rsidRPr="00FB2D0C">
          <w:rPr>
            <w:rFonts w:ascii="Times New Roman" w:hAnsi="Times New Roman" w:cs="Times New Roman"/>
            <w:sz w:val="24"/>
            <w:szCs w:val="24"/>
          </w:rPr>
          <w:t>частью 7.3.-1 статьи 40</w:t>
        </w:r>
      </w:hyperlink>
      <w:r w:rsidRPr="00FB2D0C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 131-ФЗ;</w:t>
      </w:r>
    </w:p>
    <w:p w:rsidR="009030D1" w:rsidRPr="00FB2D0C" w:rsidRDefault="009030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D0C">
        <w:rPr>
          <w:rFonts w:ascii="Times New Roman" w:hAnsi="Times New Roman" w:cs="Times New Roman"/>
          <w:sz w:val="24"/>
          <w:szCs w:val="24"/>
        </w:rPr>
        <w:t>3) разъясняет присутствующим на заседании Районного Собрания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 заседании, и при его наличии отказаться от участия в принятии решения или предлагает депутатам решить вопрос об отстранении от принятия решения о применении меры ответственности депутата, имеющего конфликт интересов;</w:t>
      </w:r>
    </w:p>
    <w:p w:rsidR="009030D1" w:rsidRPr="00FB2D0C" w:rsidRDefault="009030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D0C">
        <w:rPr>
          <w:rFonts w:ascii="Times New Roman" w:hAnsi="Times New Roman" w:cs="Times New Roman"/>
          <w:sz w:val="24"/>
          <w:szCs w:val="24"/>
        </w:rPr>
        <w:t>4) объявляет о наличии кворума для решения вопроса о применении меры ответственности;</w:t>
      </w:r>
    </w:p>
    <w:p w:rsidR="009030D1" w:rsidRPr="00FB2D0C" w:rsidRDefault="009030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D0C">
        <w:rPr>
          <w:rFonts w:ascii="Times New Roman" w:hAnsi="Times New Roman" w:cs="Times New Roman"/>
          <w:sz w:val="24"/>
          <w:szCs w:val="24"/>
        </w:rPr>
        <w:t>5) предлагает лицу, в отношении которого поступило заявление, дать пояснения по существу выявленных нарушений;</w:t>
      </w:r>
    </w:p>
    <w:p w:rsidR="009030D1" w:rsidRPr="00FB2D0C" w:rsidRDefault="009030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D0C">
        <w:rPr>
          <w:rFonts w:ascii="Times New Roman" w:hAnsi="Times New Roman" w:cs="Times New Roman"/>
          <w:sz w:val="24"/>
          <w:szCs w:val="24"/>
        </w:rPr>
        <w:t>6) предлагает депутатам Районного Собрания высказать мнения относительно рассматриваемого вопроса;</w:t>
      </w:r>
    </w:p>
    <w:p w:rsidR="009030D1" w:rsidRPr="00FB2D0C" w:rsidRDefault="009030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D0C">
        <w:rPr>
          <w:rFonts w:ascii="Times New Roman" w:hAnsi="Times New Roman" w:cs="Times New Roman"/>
          <w:sz w:val="24"/>
          <w:szCs w:val="24"/>
        </w:rPr>
        <w:t>7) объявляет о начале голосования;</w:t>
      </w:r>
    </w:p>
    <w:p w:rsidR="009030D1" w:rsidRPr="00FB2D0C" w:rsidRDefault="009030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D0C">
        <w:rPr>
          <w:rFonts w:ascii="Times New Roman" w:hAnsi="Times New Roman" w:cs="Times New Roman"/>
          <w:sz w:val="24"/>
          <w:szCs w:val="24"/>
        </w:rPr>
        <w:lastRenderedPageBreak/>
        <w:t>8) оглашает результаты голосования.</w:t>
      </w:r>
    </w:p>
    <w:p w:rsidR="009030D1" w:rsidRPr="00FB2D0C" w:rsidRDefault="009030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D0C">
        <w:rPr>
          <w:rFonts w:ascii="Times New Roman" w:hAnsi="Times New Roman" w:cs="Times New Roman"/>
          <w:sz w:val="24"/>
          <w:szCs w:val="24"/>
        </w:rPr>
        <w:t>6. Неявка лица, в отношении которого поступило заявление, извещенного о месте и времени заседания, не препятствует рассмотрению заявления.</w:t>
      </w:r>
    </w:p>
    <w:p w:rsidR="009030D1" w:rsidRPr="00FB2D0C" w:rsidRDefault="009030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D0C">
        <w:rPr>
          <w:rFonts w:ascii="Times New Roman" w:hAnsi="Times New Roman" w:cs="Times New Roman"/>
          <w:sz w:val="24"/>
          <w:szCs w:val="24"/>
        </w:rPr>
        <w:t>7. По итогам голосования Районное Собрание принимает решение, в котором в обязательном порядке указываются:</w:t>
      </w:r>
    </w:p>
    <w:p w:rsidR="009030D1" w:rsidRPr="00FB2D0C" w:rsidRDefault="009030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D0C">
        <w:rPr>
          <w:rFonts w:ascii="Times New Roman" w:hAnsi="Times New Roman" w:cs="Times New Roman"/>
          <w:sz w:val="24"/>
          <w:szCs w:val="24"/>
        </w:rPr>
        <w:t>1) обоснование, позволяющее считать несущественными искажения представленных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9030D1" w:rsidRPr="00FB2D0C" w:rsidRDefault="009030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D0C">
        <w:rPr>
          <w:rFonts w:ascii="Times New Roman" w:hAnsi="Times New Roman" w:cs="Times New Roman"/>
          <w:sz w:val="24"/>
          <w:szCs w:val="24"/>
        </w:rPr>
        <w:t>2) обоснование применения избранной меры ответственности.</w:t>
      </w:r>
    </w:p>
    <w:p w:rsidR="009030D1" w:rsidRPr="00FB2D0C" w:rsidRDefault="009030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D0C">
        <w:rPr>
          <w:rFonts w:ascii="Times New Roman" w:hAnsi="Times New Roman" w:cs="Times New Roman"/>
          <w:sz w:val="24"/>
          <w:szCs w:val="24"/>
        </w:rPr>
        <w:t>8. Решение принимается большинством голосов от установленной численности депутатов Районного Собрания открытым голосованием в порядке, установленном регламентом Районного Собрания.</w:t>
      </w:r>
    </w:p>
    <w:p w:rsidR="0031557D" w:rsidRDefault="003155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030D1" w:rsidRPr="00FB2D0C">
        <w:rPr>
          <w:rFonts w:ascii="Times New Roman" w:hAnsi="Times New Roman" w:cs="Times New Roman"/>
          <w:sz w:val="24"/>
          <w:szCs w:val="24"/>
        </w:rPr>
        <w:t>. Выписка из протокола заседания Районного Собрания и принятое решение о применении мер ответственности не позднее 5 рабочих дней с момента принятия решения вручаются под роспись либо направляются любым доступным способом с подтверждением факта направления лицу, в отн</w:t>
      </w:r>
      <w:r>
        <w:rPr>
          <w:rFonts w:ascii="Times New Roman" w:hAnsi="Times New Roman" w:cs="Times New Roman"/>
          <w:sz w:val="24"/>
          <w:szCs w:val="24"/>
        </w:rPr>
        <w:t>ошении которого принято решение.</w:t>
      </w:r>
      <w:r w:rsidR="009030D1" w:rsidRPr="00FB2D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0D1" w:rsidRPr="00FB2D0C" w:rsidRDefault="009030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D0C">
        <w:rPr>
          <w:rFonts w:ascii="Times New Roman" w:hAnsi="Times New Roman" w:cs="Times New Roman"/>
          <w:sz w:val="24"/>
          <w:szCs w:val="24"/>
        </w:rPr>
        <w:t>1</w:t>
      </w:r>
      <w:r w:rsidR="0031557D">
        <w:rPr>
          <w:rFonts w:ascii="Times New Roman" w:hAnsi="Times New Roman" w:cs="Times New Roman"/>
          <w:sz w:val="24"/>
          <w:szCs w:val="24"/>
        </w:rPr>
        <w:t>0</w:t>
      </w:r>
      <w:r w:rsidRPr="00FB2D0C">
        <w:rPr>
          <w:rFonts w:ascii="Times New Roman" w:hAnsi="Times New Roman" w:cs="Times New Roman"/>
          <w:sz w:val="24"/>
          <w:szCs w:val="24"/>
        </w:rPr>
        <w:t>. Копия выписки из протокола заседания Районного Собрания и принятого решения о применении мер ответственности в течение 5 рабочих дней направляются Губернатору Калужской области.</w:t>
      </w:r>
    </w:p>
    <w:p w:rsidR="009030D1" w:rsidRPr="00FB2D0C" w:rsidRDefault="003155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030D1" w:rsidRPr="00FB2D0C">
        <w:rPr>
          <w:rFonts w:ascii="Times New Roman" w:hAnsi="Times New Roman" w:cs="Times New Roman"/>
          <w:sz w:val="24"/>
          <w:szCs w:val="24"/>
        </w:rPr>
        <w:t xml:space="preserve">. В случае несогласия с принятым решением лица, указанные в </w:t>
      </w:r>
      <w:hyperlink w:anchor="P44" w:history="1">
        <w:r w:rsidR="009030D1" w:rsidRPr="00FB2D0C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="009030D1" w:rsidRPr="00FB2D0C">
        <w:rPr>
          <w:rFonts w:ascii="Times New Roman" w:hAnsi="Times New Roman" w:cs="Times New Roman"/>
          <w:sz w:val="24"/>
          <w:szCs w:val="24"/>
        </w:rPr>
        <w:t xml:space="preserve"> Порядка, вправе обжаловать его в установленном законом порядке.</w:t>
      </w:r>
    </w:p>
    <w:p w:rsidR="009030D1" w:rsidRPr="00FB2D0C" w:rsidRDefault="009030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30D1" w:rsidRPr="00FB2D0C" w:rsidRDefault="009030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2791" w:rsidRPr="00FB2D0C" w:rsidRDefault="00482791">
      <w:pPr>
        <w:rPr>
          <w:rFonts w:ascii="Times New Roman" w:hAnsi="Times New Roman" w:cs="Times New Roman"/>
          <w:sz w:val="24"/>
          <w:szCs w:val="24"/>
        </w:rPr>
      </w:pPr>
    </w:p>
    <w:sectPr w:rsidR="00482791" w:rsidRPr="00FB2D0C" w:rsidSect="005C1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406" w:rsidRDefault="00856406" w:rsidP="00E66C5F">
      <w:pPr>
        <w:spacing w:after="0" w:line="240" w:lineRule="auto"/>
      </w:pPr>
      <w:r>
        <w:separator/>
      </w:r>
    </w:p>
  </w:endnote>
  <w:endnote w:type="continuationSeparator" w:id="0">
    <w:p w:rsidR="00856406" w:rsidRDefault="00856406" w:rsidP="00E66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406" w:rsidRDefault="00856406" w:rsidP="00E66C5F">
      <w:pPr>
        <w:spacing w:after="0" w:line="240" w:lineRule="auto"/>
      </w:pPr>
      <w:r>
        <w:separator/>
      </w:r>
    </w:p>
  </w:footnote>
  <w:footnote w:type="continuationSeparator" w:id="0">
    <w:p w:rsidR="00856406" w:rsidRDefault="00856406" w:rsidP="00E66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E62D6"/>
    <w:multiLevelType w:val="hybridMultilevel"/>
    <w:tmpl w:val="6B5042C4"/>
    <w:lvl w:ilvl="0" w:tplc="9B269D26">
      <w:start w:val="1"/>
      <w:numFmt w:val="decimal"/>
      <w:lvlText w:val="%1-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2A0C40AD"/>
    <w:multiLevelType w:val="hybridMultilevel"/>
    <w:tmpl w:val="487ADDE6"/>
    <w:lvl w:ilvl="0" w:tplc="814A58E8">
      <w:start w:val="1"/>
      <w:numFmt w:val="decimal"/>
      <w:lvlText w:val="%1-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0D1"/>
    <w:rsid w:val="000F13C3"/>
    <w:rsid w:val="000F7181"/>
    <w:rsid w:val="00212359"/>
    <w:rsid w:val="00270711"/>
    <w:rsid w:val="0031557D"/>
    <w:rsid w:val="00482791"/>
    <w:rsid w:val="004961DC"/>
    <w:rsid w:val="00551B53"/>
    <w:rsid w:val="00856406"/>
    <w:rsid w:val="009030D1"/>
    <w:rsid w:val="00B14C12"/>
    <w:rsid w:val="00B20A77"/>
    <w:rsid w:val="00BF29F5"/>
    <w:rsid w:val="00D931BB"/>
    <w:rsid w:val="00E66C5F"/>
    <w:rsid w:val="00FB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C0822-55BB-47D2-B66F-90D6A28FE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0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30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30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6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6C5F"/>
  </w:style>
  <w:style w:type="paragraph" w:styleId="a5">
    <w:name w:val="footer"/>
    <w:basedOn w:val="a"/>
    <w:link w:val="a6"/>
    <w:uiPriority w:val="99"/>
    <w:unhideWhenUsed/>
    <w:rsid w:val="00E66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6C5F"/>
  </w:style>
  <w:style w:type="paragraph" w:styleId="a7">
    <w:name w:val="List Paragraph"/>
    <w:basedOn w:val="a"/>
    <w:uiPriority w:val="34"/>
    <w:qFormat/>
    <w:rsid w:val="00E66C5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6D8FC773A7CF8139C6209DF7ECCF1275B7E3101AAC5FE579A763029A2464F14438BDCD035D94C086379CF99C603957FF1390682E7z3J8I" TargetMode="External"/><Relationship Id="rId18" Type="http://schemas.openxmlformats.org/officeDocument/2006/relationships/hyperlink" Target="consultantplus://offline/ref=56D8FC773A7CF8139C6209DF7ECCF1275B7E3101AAC5FE579A763029A2464F14438BDCD035D94C086379CF99C603957FF1390682E7z3J8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6D8FC773A7CF8139C6209DF7ECCF1275B7E3101AAC5FE579A763029A2464F14438BDCD035D94C086379CF99C603957FF1390682E7z3J8I" TargetMode="External"/><Relationship Id="rId17" Type="http://schemas.openxmlformats.org/officeDocument/2006/relationships/hyperlink" Target="consultantplus://offline/ref=56D8FC773A7CF8139C6209DF7ECCF1275B7E3101AAC5FE579A763029A2464F14438BDCD035D94C086379CF99C603957FF1390682E7z3J8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6D8FC773A7CF8139C6209DF7ECCF1275B7E3101AAC5FE579A763029A2464F14438BDCD03AD04C086379CF99C603957FF1390682E7z3J8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6D8FC773A7CF8139C6217D268A0AF295F726E05ABCFFC04C627367EFD16494103CBDA8C6C9D125133388494C618897FF2z2J6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6D8FC773A7CF8139C6209DF7ECCF1275B78370EADCEFE579A763029A2464F14438BDCD93DD9475D3336CEC58353867EF5390483FB3B3BDCzBJEI" TargetMode="External"/><Relationship Id="rId10" Type="http://schemas.openxmlformats.org/officeDocument/2006/relationships/hyperlink" Target="consultantplus://offline/ref=56D8FC773A7CF8139C6217D268A0AF295F726E05ABCFFC09C126367EFD16494103CBDA8C7E9D4A5D323D9A9DC50DDF2EB4720983E0273BDFA14B5167zCJ1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D8FC773A7CF8139C6209DF7ECCF1275B7E3101AAC5FE579A763029A2464F14438BDCD035D94C086379CF99C603957FF1390682E7z3J8I" TargetMode="External"/><Relationship Id="rId14" Type="http://schemas.openxmlformats.org/officeDocument/2006/relationships/hyperlink" Target="consultantplus://offline/ref=56D8FC773A7CF8139C6209DF7ECCF1275B7E3101AAC5FE579A763029A2464F14438BDCD035D94C086379CF99C603957FF1390682E7z3J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0B7AB-8191-423C-B859-93C4A6E9F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1974</Words>
  <Characters>11257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8</cp:revision>
  <dcterms:created xsi:type="dcterms:W3CDTF">2021-01-15T08:09:00Z</dcterms:created>
  <dcterms:modified xsi:type="dcterms:W3CDTF">2021-03-15T07:01:00Z</dcterms:modified>
</cp:coreProperties>
</file>